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1277" w14:textId="251617FF" w:rsidR="005C1E65" w:rsidRDefault="001F3500">
      <w:pPr>
        <w:rPr>
          <w:lang w:val="mk-MK"/>
        </w:rPr>
      </w:pPr>
      <w:r>
        <w:rPr>
          <w:lang w:val="mk-MK"/>
        </w:rPr>
        <w:t xml:space="preserve">Барање 14-6098/1 </w:t>
      </w:r>
    </w:p>
    <w:p w14:paraId="5BA36628" w14:textId="2692E22D" w:rsidR="001F3500" w:rsidRDefault="001F3500">
      <w:pPr>
        <w:rPr>
          <w:lang w:val="mk-MK"/>
        </w:rPr>
      </w:pPr>
    </w:p>
    <w:p w14:paraId="09C588DF" w14:textId="00FDA7DE" w:rsidR="001F3500" w:rsidRDefault="001F3500" w:rsidP="001F3500">
      <w:pPr>
        <w:jc w:val="both"/>
        <w:rPr>
          <w:lang w:val="mk-MK"/>
        </w:rPr>
      </w:pPr>
      <w:r>
        <w:rPr>
          <w:lang w:val="mk-MK"/>
        </w:rPr>
        <w:t>Колку општини аплицирале за проекти?</w:t>
      </w:r>
    </w:p>
    <w:p w14:paraId="1E1D93FE" w14:textId="5FE59798" w:rsidR="001F3500" w:rsidRDefault="001F3500" w:rsidP="001F3500">
      <w:pPr>
        <w:jc w:val="both"/>
        <w:rPr>
          <w:lang w:val="mk-MK"/>
        </w:rPr>
      </w:pPr>
      <w:r>
        <w:rPr>
          <w:lang w:val="mk-MK"/>
        </w:rPr>
        <w:t>Кои општини аплицирале за проекти?</w:t>
      </w:r>
    </w:p>
    <w:p w14:paraId="05F5838E" w14:textId="400F6154" w:rsidR="001F3500" w:rsidRDefault="001F3500" w:rsidP="001F3500">
      <w:pPr>
        <w:jc w:val="both"/>
        <w:rPr>
          <w:lang w:val="mk-MK"/>
        </w:rPr>
      </w:pPr>
      <w:r>
        <w:rPr>
          <w:lang w:val="mk-MK"/>
        </w:rPr>
        <w:t>Одделно за секоја општина со какви проекти аплицирал, вклучувајќи и финансиски износ на проектите?</w:t>
      </w:r>
    </w:p>
    <w:p w14:paraId="29159AED" w14:textId="64D64606" w:rsidR="001F3500" w:rsidRDefault="001F3500" w:rsidP="001F3500">
      <w:pPr>
        <w:jc w:val="both"/>
        <w:rPr>
          <w:lang w:val="mk-MK"/>
        </w:rPr>
      </w:pPr>
      <w:r>
        <w:rPr>
          <w:lang w:val="mk-MK"/>
        </w:rPr>
        <w:t xml:space="preserve">Дали има неодобрени проекти? Ако да ве молиме да наведете кои се тие проекти од кои општини и кој е </w:t>
      </w:r>
      <w:proofErr w:type="spellStart"/>
      <w:r>
        <w:rPr>
          <w:lang w:val="mk-MK"/>
        </w:rPr>
        <w:t>финасискиот</w:t>
      </w:r>
      <w:proofErr w:type="spellEnd"/>
      <w:r>
        <w:rPr>
          <w:lang w:val="mk-MK"/>
        </w:rPr>
        <w:t xml:space="preserve"> износ одделно на сите тие проекти?</w:t>
      </w:r>
    </w:p>
    <w:p w14:paraId="77F3A5B0" w14:textId="77777777" w:rsidR="001F3500" w:rsidRDefault="001F3500" w:rsidP="001F3500">
      <w:bookmarkStart w:id="0" w:name="_GoBack"/>
      <w:bookmarkEnd w:id="0"/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, </w:t>
      </w:r>
      <w:proofErr w:type="spellStart"/>
      <w:r>
        <w:t>демографија</w:t>
      </w:r>
      <w:proofErr w:type="spellEnd"/>
      <w:r>
        <w:t xml:space="preserve"> и </w:t>
      </w:r>
      <w:proofErr w:type="spellStart"/>
      <w:r>
        <w:t>млади</w:t>
      </w:r>
      <w:proofErr w:type="spellEnd"/>
      <w:r>
        <w:t xml:space="preserve"> </w:t>
      </w:r>
      <w:proofErr w:type="spellStart"/>
      <w:r>
        <w:t>повикот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објави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en-GB"/>
        </w:rPr>
        <w:t xml:space="preserve"> </w:t>
      </w:r>
      <w:proofErr w:type="spellStart"/>
      <w:r>
        <w:t>веб</w:t>
      </w:r>
      <w:proofErr w:type="spellEnd"/>
      <w:r>
        <w:t xml:space="preserve"> </w:t>
      </w:r>
      <w:proofErr w:type="spellStart"/>
      <w:r>
        <w:t>страната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определeни</w:t>
      </w:r>
      <w:proofErr w:type="spellEnd"/>
      <w:r>
        <w:t xml:space="preserve"> </w:t>
      </w:r>
      <w:proofErr w:type="spellStart"/>
      <w:r>
        <w:t>критериуми</w:t>
      </w:r>
      <w:proofErr w:type="spellEnd"/>
      <w:r>
        <w:t xml:space="preserve"> и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аплицирање</w:t>
      </w:r>
      <w:proofErr w:type="spellEnd"/>
      <w:r>
        <w:t>.</w:t>
      </w:r>
    </w:p>
    <w:p w14:paraId="59284BBE" w14:textId="77777777" w:rsidR="001F3500" w:rsidRDefault="001F3500" w:rsidP="001F3500"/>
    <w:p w14:paraId="79EEAD22" w14:textId="77777777" w:rsidR="001F3500" w:rsidRDefault="001F3500" w:rsidP="001F3500">
      <w:pPr>
        <w:pStyle w:val="ListParagraph"/>
        <w:numPr>
          <w:ilvl w:val="0"/>
          <w:numId w:val="1"/>
        </w:numPr>
        <w:jc w:val="both"/>
      </w:pPr>
      <w:r>
        <w:t xml:space="preserve">На јавниот повик се пријавија 5 општини и Град Скопје. </w:t>
      </w:r>
    </w:p>
    <w:p w14:paraId="5474EDE2" w14:textId="77777777" w:rsidR="001F3500" w:rsidRDefault="001F3500" w:rsidP="001F3500">
      <w:pPr>
        <w:pStyle w:val="ListParagraph"/>
        <w:jc w:val="both"/>
      </w:pPr>
    </w:p>
    <w:p w14:paraId="24D6CCBF" w14:textId="77777777" w:rsidR="001F3500" w:rsidRDefault="001F3500" w:rsidP="001F3500">
      <w:pPr>
        <w:pStyle w:val="ListParagraph"/>
        <w:numPr>
          <w:ilvl w:val="0"/>
          <w:numId w:val="1"/>
        </w:numPr>
        <w:jc w:val="both"/>
      </w:pPr>
      <w:r>
        <w:t>Општини кои аплицираа на јавниот повик: Општина Петровец, Општина Кратово, Општина Гази баба, Општина Ѓорче Петров, Општина Карпош и Град Скопје.</w:t>
      </w:r>
    </w:p>
    <w:p w14:paraId="5F798677" w14:textId="77777777" w:rsidR="001F3500" w:rsidRDefault="001F3500" w:rsidP="001F3500">
      <w:pPr>
        <w:pStyle w:val="ListParagraph"/>
        <w:jc w:val="both"/>
      </w:pPr>
    </w:p>
    <w:p w14:paraId="54285D38" w14:textId="77777777" w:rsidR="001F3500" w:rsidRDefault="001F3500" w:rsidP="001F3500">
      <w:pPr>
        <w:pStyle w:val="ListParagraph"/>
        <w:numPr>
          <w:ilvl w:val="0"/>
          <w:numId w:val="1"/>
        </w:numPr>
        <w:jc w:val="both"/>
      </w:pPr>
      <w:r>
        <w:t xml:space="preserve">Во прилог табеларен приказ за пристигнатите апликации. </w:t>
      </w:r>
    </w:p>
    <w:p w14:paraId="2B8D0CF4" w14:textId="77777777" w:rsidR="001F3500" w:rsidRDefault="001F3500" w:rsidP="001F3500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7"/>
        <w:gridCol w:w="2895"/>
        <w:gridCol w:w="2868"/>
      </w:tblGrid>
      <w:tr w:rsidR="001F3500" w14:paraId="501BDC7B" w14:textId="77777777" w:rsidTr="001F3500">
        <w:trPr>
          <w:trHeight w:val="22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6BDC9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Подносител на проектот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1BBD5C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Назив на проектот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C3721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Вкупна вредност на проектот во денари</w:t>
            </w:r>
          </w:p>
        </w:tc>
      </w:tr>
      <w:tr w:rsidR="001F3500" w14:paraId="54140F6A" w14:textId="77777777" w:rsidTr="001F3500">
        <w:trPr>
          <w:trHeight w:val="30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3F50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Општина Петровец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B7BB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 xml:space="preserve">Изградба на детска градинка – клон на ЈОУДГ „Авионче“ – Петровец, со </w:t>
            </w:r>
            <w:proofErr w:type="spellStart"/>
            <w:r>
              <w:t>сензорна</w:t>
            </w:r>
            <w:proofErr w:type="spellEnd"/>
            <w:r>
              <w:t xml:space="preserve"> соба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4858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15,122,109</w:t>
            </w:r>
          </w:p>
        </w:tc>
      </w:tr>
      <w:tr w:rsidR="001F3500" w14:paraId="0BD91B54" w14:textId="77777777" w:rsidTr="001F35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3F3C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Општина Кратово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9F96" w14:textId="77777777" w:rsidR="001F3500" w:rsidRDefault="001F3500">
            <w:pPr>
              <w:pStyle w:val="ListParagraph"/>
              <w:spacing w:line="240" w:lineRule="auto"/>
              <w:ind w:left="0"/>
            </w:pPr>
            <w:r>
              <w:t>Основен проект за реконструкција на ЈОУДГ „</w:t>
            </w:r>
            <w:proofErr w:type="spellStart"/>
            <w:r>
              <w:t>Царка</w:t>
            </w:r>
            <w:proofErr w:type="spellEnd"/>
            <w:r>
              <w:t xml:space="preserve"> Андреевска“, Општина Кратово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1F93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7,949,079</w:t>
            </w:r>
          </w:p>
        </w:tc>
      </w:tr>
      <w:tr w:rsidR="001F3500" w14:paraId="0C2BBA7C" w14:textId="77777777" w:rsidTr="001F35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1F96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Општина Гази баба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8E90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Изградба на детска градинка во населено место Инџиково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18AE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47,508,811</w:t>
            </w:r>
          </w:p>
        </w:tc>
      </w:tr>
      <w:tr w:rsidR="001F3500" w14:paraId="6A7B350B" w14:textId="77777777" w:rsidTr="001F35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D07C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Град Скопје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E9AF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Набавка и монтажа на реквизити за забавен парк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0BC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560,333,218</w:t>
            </w:r>
          </w:p>
        </w:tc>
      </w:tr>
      <w:tr w:rsidR="001F3500" w14:paraId="66B6911B" w14:textId="77777777" w:rsidTr="001F35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E4CE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Ѓорче Петров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6557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 xml:space="preserve">Изградба на детска градинка во населено место </w:t>
            </w:r>
            <w:proofErr w:type="spellStart"/>
            <w:r>
              <w:t>Дексион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7E6B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85,000,000</w:t>
            </w:r>
          </w:p>
        </w:tc>
      </w:tr>
      <w:tr w:rsidR="001F3500" w14:paraId="532C440D" w14:textId="77777777" w:rsidTr="001F350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A888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Карпош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1637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Основен проект за реконструкција на детска градинка ЈОУДГ Мајски цвет, населба Тафталиџе општина Карпош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0749" w14:textId="77777777" w:rsidR="001F3500" w:rsidRDefault="001F3500">
            <w:pPr>
              <w:pStyle w:val="ListParagraph"/>
              <w:spacing w:line="240" w:lineRule="auto"/>
              <w:ind w:left="0"/>
              <w:jc w:val="center"/>
            </w:pPr>
            <w:r>
              <w:t>108,941,063</w:t>
            </w:r>
          </w:p>
        </w:tc>
      </w:tr>
    </w:tbl>
    <w:p w14:paraId="643B79F7" w14:textId="77777777" w:rsidR="001F3500" w:rsidRDefault="001F3500" w:rsidP="001F3500">
      <w:pPr>
        <w:pStyle w:val="ListParagraph"/>
      </w:pPr>
    </w:p>
    <w:p w14:paraId="58C2F15D" w14:textId="77777777" w:rsidR="001F3500" w:rsidRDefault="001F3500" w:rsidP="001F3500">
      <w:pPr>
        <w:pStyle w:val="ListParagraph"/>
      </w:pPr>
    </w:p>
    <w:p w14:paraId="49B2678F" w14:textId="77777777" w:rsidR="001F3500" w:rsidRDefault="001F3500" w:rsidP="001F3500">
      <w:pPr>
        <w:pStyle w:val="ListParagraph"/>
        <w:jc w:val="both"/>
        <w:rPr>
          <w:color w:val="FF0000"/>
        </w:rPr>
      </w:pPr>
    </w:p>
    <w:p w14:paraId="5C3BAC91" w14:textId="77777777" w:rsidR="001F3500" w:rsidRDefault="001F3500" w:rsidP="001F3500">
      <w:pPr>
        <w:pStyle w:val="ListParagraph"/>
        <w:jc w:val="both"/>
      </w:pPr>
      <w:r>
        <w:t xml:space="preserve">Од добиените проекти, целосна документација согласно претходно утврдените критериуми имаат само Општина Петровец и Општина Гази баба. </w:t>
      </w:r>
      <w:proofErr w:type="spellStart"/>
      <w:r>
        <w:t>Останататите</w:t>
      </w:r>
      <w:proofErr w:type="spellEnd"/>
      <w:r>
        <w:t xml:space="preserve"> општини не исполнуваа услови согласно повикот и критериумите и условите определени во него. </w:t>
      </w:r>
    </w:p>
    <w:p w14:paraId="78582BC9" w14:textId="77777777" w:rsidR="001F3500" w:rsidRDefault="001F3500" w:rsidP="001F3500">
      <w:pPr>
        <w:pStyle w:val="ListParagraph"/>
        <w:jc w:val="both"/>
      </w:pPr>
    </w:p>
    <w:p w14:paraId="6BFBA36C" w14:textId="77777777" w:rsidR="001F3500" w:rsidRPr="001F3500" w:rsidRDefault="001F3500">
      <w:pPr>
        <w:rPr>
          <w:lang w:val="mk-MK"/>
        </w:rPr>
      </w:pPr>
    </w:p>
    <w:sectPr w:rsidR="001F3500" w:rsidRPr="001F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4468E"/>
    <w:multiLevelType w:val="hybridMultilevel"/>
    <w:tmpl w:val="A568128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2E"/>
    <w:rsid w:val="000F572E"/>
    <w:rsid w:val="001F3500"/>
    <w:rsid w:val="005C1E65"/>
    <w:rsid w:val="005D2BF0"/>
    <w:rsid w:val="00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1CAA"/>
  <w15:chartTrackingRefBased/>
  <w15:docId w15:val="{F4FA63C2-8C72-431B-A759-E3E8A639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500"/>
    <w:pPr>
      <w:spacing w:line="256" w:lineRule="auto"/>
      <w:ind w:left="720"/>
      <w:contextualSpacing/>
    </w:pPr>
    <w:rPr>
      <w:lang w:val="mk-MK"/>
    </w:rPr>
  </w:style>
  <w:style w:type="table" w:styleId="TableGrid">
    <w:name w:val="Table Grid"/>
    <w:basedOn w:val="TableNormal"/>
    <w:uiPriority w:val="39"/>
    <w:rsid w:val="001F3500"/>
    <w:pPr>
      <w:spacing w:after="0" w:line="240" w:lineRule="auto"/>
    </w:pPr>
    <w:rPr>
      <w:lang w:val="mk-M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2024-11-14T14:09:00Z</dcterms:created>
  <dcterms:modified xsi:type="dcterms:W3CDTF">2024-11-14T14:14:00Z</dcterms:modified>
</cp:coreProperties>
</file>