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1BCCF" w14:textId="16BA4056" w:rsidR="005C1E65" w:rsidRDefault="0070085C">
      <w:pPr>
        <w:rPr>
          <w:lang w:val="mk-MK"/>
        </w:rPr>
      </w:pPr>
      <w:r>
        <w:rPr>
          <w:lang w:val="mk-MK"/>
        </w:rPr>
        <w:t>Барање 14-571/1 од 15.01.2024</w:t>
      </w:r>
    </w:p>
    <w:p w14:paraId="19EAA629" w14:textId="77777777" w:rsidR="0070085C" w:rsidRPr="0070085C" w:rsidRDefault="0070085C" w:rsidP="0070085C">
      <w:pPr>
        <w:numPr>
          <w:ilvl w:val="0"/>
          <w:numId w:val="1"/>
        </w:numPr>
        <w:suppressAutoHyphens/>
        <w:spacing w:after="0" w:line="240" w:lineRule="auto"/>
        <w:contextualSpacing/>
        <w:jc w:val="both"/>
        <w:rPr>
          <w:rFonts w:ascii="StobiSerif Regular" w:eastAsia="Calibri" w:hAnsi="StobiSerif Regular" w:cs="Calibri"/>
        </w:rPr>
      </w:pPr>
      <w:bookmarkStart w:id="0" w:name="_Hlk161229714"/>
      <w:r w:rsidRPr="0070085C">
        <w:rPr>
          <w:rFonts w:ascii="StobiSerif Regular" w:eastAsia="Calibri" w:hAnsi="StobiSerif Regular" w:cs="Calibri"/>
          <w:lang w:val="mk-MK"/>
        </w:rPr>
        <w:t>Број на деца вклучени во предучилишно образование во учебната 2023/24 според мерката родители ослободени од партиципација (ве молам наведете ги градинките кои вклучиле деца Роми според оваа мерка)</w:t>
      </w:r>
      <w:bookmarkEnd w:id="0"/>
    </w:p>
    <w:p w14:paraId="59F53EA5" w14:textId="77777777" w:rsidR="0070085C" w:rsidRPr="0070085C" w:rsidRDefault="0070085C" w:rsidP="0070085C">
      <w:pPr>
        <w:ind w:left="720"/>
        <w:contextualSpacing/>
        <w:jc w:val="both"/>
        <w:rPr>
          <w:rFonts w:ascii="StobiSerif Regular" w:eastAsia="Calibri" w:hAnsi="StobiSerif Regular" w:cs="Calibri"/>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629"/>
        <w:gridCol w:w="1194"/>
        <w:gridCol w:w="1243"/>
        <w:gridCol w:w="1405"/>
        <w:gridCol w:w="1036"/>
        <w:gridCol w:w="1148"/>
      </w:tblGrid>
      <w:tr w:rsidR="0070085C" w:rsidRPr="0070085C" w14:paraId="6E145495" w14:textId="77777777" w:rsidTr="00FE5914">
        <w:tc>
          <w:tcPr>
            <w:tcW w:w="2410" w:type="dxa"/>
            <w:shd w:val="clear" w:color="auto" w:fill="auto"/>
          </w:tcPr>
          <w:p w14:paraId="30713249" w14:textId="77777777" w:rsidR="0070085C" w:rsidRPr="0070085C" w:rsidRDefault="0070085C" w:rsidP="0070085C">
            <w:pPr>
              <w:spacing w:after="0" w:line="240" w:lineRule="auto"/>
              <w:jc w:val="both"/>
              <w:rPr>
                <w:rFonts w:ascii="Calibri" w:eastAsia="Calibri" w:hAnsi="Calibri" w:cs="Calibri"/>
                <w:lang w:val="mk-MK"/>
              </w:rPr>
            </w:pPr>
            <w:r w:rsidRPr="0070085C">
              <w:rPr>
                <w:rFonts w:ascii="Calibri" w:eastAsia="Calibri" w:hAnsi="Calibri" w:cs="Calibri"/>
                <w:lang w:val="mk-MK"/>
              </w:rPr>
              <w:t xml:space="preserve">Градинка </w:t>
            </w:r>
          </w:p>
        </w:tc>
        <w:tc>
          <w:tcPr>
            <w:tcW w:w="1629" w:type="dxa"/>
            <w:shd w:val="clear" w:color="auto" w:fill="auto"/>
          </w:tcPr>
          <w:p w14:paraId="01A2D50B" w14:textId="77777777" w:rsidR="0070085C" w:rsidRPr="0070085C" w:rsidRDefault="0070085C" w:rsidP="0070085C">
            <w:pPr>
              <w:spacing w:after="0" w:line="240" w:lineRule="auto"/>
              <w:jc w:val="both"/>
              <w:rPr>
                <w:rFonts w:ascii="Calibri" w:eastAsia="Calibri" w:hAnsi="Calibri" w:cs="Calibri"/>
                <w:lang w:val="mk-MK"/>
              </w:rPr>
            </w:pPr>
            <w:r w:rsidRPr="0070085C">
              <w:rPr>
                <w:rFonts w:ascii="Calibri" w:eastAsia="Calibri" w:hAnsi="Calibri" w:cs="Calibri"/>
                <w:lang w:val="mk-MK"/>
              </w:rPr>
              <w:t>Општина</w:t>
            </w:r>
          </w:p>
        </w:tc>
        <w:tc>
          <w:tcPr>
            <w:tcW w:w="1194" w:type="dxa"/>
            <w:shd w:val="clear" w:color="auto" w:fill="auto"/>
          </w:tcPr>
          <w:p w14:paraId="5ED3B526" w14:textId="77777777" w:rsidR="0070085C" w:rsidRPr="0070085C" w:rsidRDefault="0070085C" w:rsidP="0070085C">
            <w:pPr>
              <w:spacing w:after="0" w:line="240" w:lineRule="auto"/>
              <w:jc w:val="both"/>
              <w:rPr>
                <w:rFonts w:ascii="Calibri" w:eastAsia="Calibri" w:hAnsi="Calibri" w:cs="Calibri"/>
                <w:lang w:val="mk-MK"/>
              </w:rPr>
            </w:pPr>
            <w:r w:rsidRPr="0070085C">
              <w:rPr>
                <w:rFonts w:ascii="Calibri" w:eastAsia="Calibri" w:hAnsi="Calibri" w:cs="Calibri"/>
                <w:lang w:val="mk-MK"/>
              </w:rPr>
              <w:t>Година</w:t>
            </w:r>
          </w:p>
        </w:tc>
        <w:tc>
          <w:tcPr>
            <w:tcW w:w="1243" w:type="dxa"/>
            <w:shd w:val="clear" w:color="auto" w:fill="auto"/>
          </w:tcPr>
          <w:p w14:paraId="7AD96ECF" w14:textId="77777777" w:rsidR="0070085C" w:rsidRPr="0070085C" w:rsidRDefault="0070085C" w:rsidP="0070085C">
            <w:pPr>
              <w:spacing w:after="0" w:line="240" w:lineRule="auto"/>
              <w:jc w:val="both"/>
              <w:rPr>
                <w:rFonts w:ascii="Calibri" w:eastAsia="Calibri" w:hAnsi="Calibri" w:cs="Calibri"/>
                <w:lang w:val="mk-MK"/>
              </w:rPr>
            </w:pPr>
            <w:r w:rsidRPr="0070085C">
              <w:rPr>
                <w:rFonts w:ascii="Calibri" w:eastAsia="Calibri" w:hAnsi="Calibri" w:cs="Calibri"/>
                <w:lang w:val="mk-MK"/>
              </w:rPr>
              <w:t xml:space="preserve">Број на планирани деца </w:t>
            </w:r>
          </w:p>
        </w:tc>
        <w:tc>
          <w:tcPr>
            <w:tcW w:w="1405" w:type="dxa"/>
            <w:shd w:val="clear" w:color="auto" w:fill="auto"/>
          </w:tcPr>
          <w:p w14:paraId="027CF81C" w14:textId="77777777" w:rsidR="0070085C" w:rsidRPr="0070085C" w:rsidRDefault="0070085C" w:rsidP="0070085C">
            <w:pPr>
              <w:spacing w:after="0" w:line="240" w:lineRule="auto"/>
              <w:jc w:val="both"/>
              <w:rPr>
                <w:rFonts w:ascii="Calibri" w:eastAsia="Calibri" w:hAnsi="Calibri" w:cs="Calibri"/>
                <w:lang w:val="mk-MK"/>
              </w:rPr>
            </w:pPr>
            <w:r w:rsidRPr="0070085C">
              <w:rPr>
                <w:rFonts w:ascii="Calibri" w:eastAsia="Calibri" w:hAnsi="Calibri" w:cs="Calibri"/>
                <w:lang w:val="mk-MK"/>
              </w:rPr>
              <w:t>Запишани деца</w:t>
            </w:r>
          </w:p>
        </w:tc>
        <w:tc>
          <w:tcPr>
            <w:tcW w:w="1036" w:type="dxa"/>
            <w:shd w:val="clear" w:color="auto" w:fill="auto"/>
          </w:tcPr>
          <w:p w14:paraId="0F46F5DC" w14:textId="77777777" w:rsidR="0070085C" w:rsidRPr="0070085C" w:rsidRDefault="0070085C" w:rsidP="0070085C">
            <w:pPr>
              <w:spacing w:after="0" w:line="240" w:lineRule="auto"/>
              <w:jc w:val="both"/>
              <w:rPr>
                <w:rFonts w:ascii="Calibri" w:eastAsia="Calibri" w:hAnsi="Calibri" w:cs="Calibri"/>
                <w:lang w:val="mk-MK"/>
              </w:rPr>
            </w:pPr>
            <w:r w:rsidRPr="0070085C">
              <w:rPr>
                <w:rFonts w:ascii="Calibri" w:eastAsia="Calibri" w:hAnsi="Calibri" w:cs="Calibri"/>
                <w:lang w:val="mk-MK"/>
              </w:rPr>
              <w:t xml:space="preserve">Машки </w:t>
            </w:r>
          </w:p>
        </w:tc>
        <w:tc>
          <w:tcPr>
            <w:tcW w:w="1148" w:type="dxa"/>
            <w:shd w:val="clear" w:color="auto" w:fill="auto"/>
          </w:tcPr>
          <w:p w14:paraId="3052A86E" w14:textId="77777777" w:rsidR="0070085C" w:rsidRPr="0070085C" w:rsidRDefault="0070085C" w:rsidP="0070085C">
            <w:pPr>
              <w:spacing w:after="0" w:line="240" w:lineRule="auto"/>
              <w:jc w:val="both"/>
              <w:rPr>
                <w:rFonts w:ascii="Calibri" w:eastAsia="Calibri" w:hAnsi="Calibri" w:cs="Calibri"/>
                <w:lang w:val="mk-MK"/>
              </w:rPr>
            </w:pPr>
            <w:r w:rsidRPr="0070085C">
              <w:rPr>
                <w:rFonts w:ascii="Calibri" w:eastAsia="Calibri" w:hAnsi="Calibri" w:cs="Calibri"/>
                <w:lang w:val="mk-MK"/>
              </w:rPr>
              <w:t>Женски</w:t>
            </w:r>
          </w:p>
        </w:tc>
      </w:tr>
      <w:tr w:rsidR="0070085C" w:rsidRPr="0070085C" w14:paraId="0DB61186" w14:textId="77777777" w:rsidTr="00FE5914">
        <w:tc>
          <w:tcPr>
            <w:tcW w:w="2410" w:type="dxa"/>
            <w:shd w:val="clear" w:color="auto" w:fill="auto"/>
          </w:tcPr>
          <w:p w14:paraId="1CFDC30E" w14:textId="77777777" w:rsidR="0070085C" w:rsidRPr="0070085C" w:rsidRDefault="0070085C" w:rsidP="0070085C">
            <w:pPr>
              <w:spacing w:after="0" w:line="240" w:lineRule="auto"/>
              <w:jc w:val="both"/>
              <w:rPr>
                <w:rFonts w:ascii="Calibri" w:eastAsia="Calibri" w:hAnsi="Calibri" w:cs="Calibri"/>
                <w:lang w:val="mk-MK"/>
              </w:rPr>
            </w:pPr>
            <w:r w:rsidRPr="0070085C">
              <w:rPr>
                <w:rFonts w:ascii="Calibri" w:eastAsia="Calibri" w:hAnsi="Calibri" w:cs="Calibri"/>
                <w:lang w:val="mk-MK"/>
              </w:rPr>
              <w:t>“23 Август“</w:t>
            </w:r>
          </w:p>
        </w:tc>
        <w:tc>
          <w:tcPr>
            <w:tcW w:w="1629" w:type="dxa"/>
            <w:shd w:val="clear" w:color="auto" w:fill="auto"/>
          </w:tcPr>
          <w:p w14:paraId="4E30AB5B" w14:textId="77777777" w:rsidR="0070085C" w:rsidRPr="0070085C" w:rsidRDefault="0070085C" w:rsidP="0070085C">
            <w:pPr>
              <w:spacing w:after="0" w:line="240" w:lineRule="auto"/>
              <w:jc w:val="both"/>
              <w:rPr>
                <w:rFonts w:ascii="Calibri" w:eastAsia="Calibri" w:hAnsi="Calibri" w:cs="Calibri"/>
                <w:lang w:val="mk-MK"/>
              </w:rPr>
            </w:pPr>
            <w:r w:rsidRPr="0070085C">
              <w:rPr>
                <w:rFonts w:ascii="Calibri" w:eastAsia="Calibri" w:hAnsi="Calibri" w:cs="Calibri"/>
                <w:lang w:val="mk-MK"/>
              </w:rPr>
              <w:t>Берово</w:t>
            </w:r>
          </w:p>
        </w:tc>
        <w:tc>
          <w:tcPr>
            <w:tcW w:w="1194" w:type="dxa"/>
            <w:shd w:val="clear" w:color="auto" w:fill="auto"/>
          </w:tcPr>
          <w:p w14:paraId="3C2A8F89" w14:textId="77777777" w:rsidR="0070085C" w:rsidRPr="0070085C" w:rsidRDefault="0070085C" w:rsidP="0070085C">
            <w:pPr>
              <w:spacing w:after="0" w:line="240" w:lineRule="auto"/>
              <w:jc w:val="both"/>
              <w:rPr>
                <w:rFonts w:ascii="Calibri" w:eastAsia="Calibri" w:hAnsi="Calibri" w:cs="Calibri"/>
                <w:lang w:val="mk-MK"/>
              </w:rPr>
            </w:pPr>
            <w:r w:rsidRPr="0070085C">
              <w:rPr>
                <w:rFonts w:ascii="Calibri" w:eastAsia="Calibri" w:hAnsi="Calibri" w:cs="Calibri"/>
                <w:lang w:val="mk-MK"/>
              </w:rPr>
              <w:t>2023/2024</w:t>
            </w:r>
          </w:p>
        </w:tc>
        <w:tc>
          <w:tcPr>
            <w:tcW w:w="1243" w:type="dxa"/>
            <w:tcBorders>
              <w:top w:val="nil"/>
              <w:left w:val="single" w:sz="4" w:space="0" w:color="auto"/>
              <w:bottom w:val="single" w:sz="4" w:space="0" w:color="auto"/>
              <w:right w:val="single" w:sz="4" w:space="0" w:color="auto"/>
            </w:tcBorders>
            <w:shd w:val="clear" w:color="auto" w:fill="auto"/>
            <w:vAlign w:val="center"/>
          </w:tcPr>
          <w:p w14:paraId="47D14D91"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color w:val="212121"/>
                <w:lang w:val="mk-MK"/>
              </w:rPr>
              <w:t>20</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bottom"/>
          </w:tcPr>
          <w:p w14:paraId="43998280"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color w:val="000000"/>
                <w:lang w:val="mk-MK"/>
              </w:rPr>
              <w:t>15</w:t>
            </w:r>
          </w:p>
        </w:tc>
        <w:tc>
          <w:tcPr>
            <w:tcW w:w="1036" w:type="dxa"/>
            <w:shd w:val="clear" w:color="auto" w:fill="auto"/>
          </w:tcPr>
          <w:p w14:paraId="733045A2"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rPr>
              <w:t>6</w:t>
            </w:r>
          </w:p>
        </w:tc>
        <w:tc>
          <w:tcPr>
            <w:tcW w:w="1148" w:type="dxa"/>
            <w:shd w:val="clear" w:color="auto" w:fill="auto"/>
          </w:tcPr>
          <w:p w14:paraId="1DEC4F97"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rPr>
              <w:t>9</w:t>
            </w:r>
          </w:p>
        </w:tc>
      </w:tr>
      <w:tr w:rsidR="0070085C" w:rsidRPr="0070085C" w14:paraId="6C9C2D62" w14:textId="77777777" w:rsidTr="00FE5914">
        <w:tc>
          <w:tcPr>
            <w:tcW w:w="2410" w:type="dxa"/>
            <w:shd w:val="clear" w:color="auto" w:fill="auto"/>
          </w:tcPr>
          <w:p w14:paraId="1CCB07F7" w14:textId="77777777" w:rsidR="0070085C" w:rsidRPr="0070085C" w:rsidRDefault="0070085C" w:rsidP="0070085C">
            <w:pPr>
              <w:spacing w:after="0" w:line="240" w:lineRule="auto"/>
              <w:jc w:val="both"/>
              <w:rPr>
                <w:rFonts w:ascii="Calibri" w:eastAsia="Calibri" w:hAnsi="Calibri" w:cs="Calibri"/>
                <w:lang w:val="mk-MK"/>
              </w:rPr>
            </w:pPr>
            <w:r w:rsidRPr="0070085C">
              <w:rPr>
                <w:rFonts w:ascii="Calibri" w:eastAsia="Calibri" w:hAnsi="Calibri" w:cs="Calibri"/>
                <w:lang w:val="mk-MK"/>
              </w:rPr>
              <w:t>“</w:t>
            </w:r>
            <w:proofErr w:type="spellStart"/>
            <w:r w:rsidRPr="0070085C">
              <w:rPr>
                <w:rFonts w:ascii="Calibri" w:eastAsia="Calibri" w:hAnsi="Calibri" w:cs="Calibri"/>
                <w:lang w:val="mk-MK"/>
              </w:rPr>
              <w:t>Е.О.Мара</w:t>
            </w:r>
            <w:proofErr w:type="spellEnd"/>
            <w:r w:rsidRPr="0070085C">
              <w:rPr>
                <w:rFonts w:ascii="Calibri" w:eastAsia="Calibri" w:hAnsi="Calibri" w:cs="Calibri"/>
                <w:lang w:val="mk-MK"/>
              </w:rPr>
              <w:t>“</w:t>
            </w:r>
          </w:p>
        </w:tc>
        <w:tc>
          <w:tcPr>
            <w:tcW w:w="1629" w:type="dxa"/>
            <w:shd w:val="clear" w:color="auto" w:fill="auto"/>
          </w:tcPr>
          <w:p w14:paraId="33FD50BE" w14:textId="77777777" w:rsidR="0070085C" w:rsidRPr="0070085C" w:rsidRDefault="0070085C" w:rsidP="0070085C">
            <w:pPr>
              <w:spacing w:after="0" w:line="240" w:lineRule="auto"/>
              <w:jc w:val="both"/>
              <w:rPr>
                <w:rFonts w:ascii="Calibri" w:eastAsia="Calibri" w:hAnsi="Calibri" w:cs="Calibri"/>
                <w:lang w:val="mk-MK"/>
              </w:rPr>
            </w:pPr>
            <w:r w:rsidRPr="0070085C">
              <w:rPr>
                <w:rFonts w:ascii="Calibri" w:eastAsia="Calibri" w:hAnsi="Calibri" w:cs="Calibri"/>
                <w:lang w:val="mk-MK"/>
              </w:rPr>
              <w:t>Битола</w:t>
            </w:r>
          </w:p>
        </w:tc>
        <w:tc>
          <w:tcPr>
            <w:tcW w:w="1194" w:type="dxa"/>
            <w:shd w:val="clear" w:color="auto" w:fill="auto"/>
          </w:tcPr>
          <w:p w14:paraId="180F63D7" w14:textId="77777777" w:rsidR="0070085C" w:rsidRPr="0070085C" w:rsidRDefault="0070085C" w:rsidP="0070085C">
            <w:pPr>
              <w:spacing w:after="0" w:line="240" w:lineRule="auto"/>
              <w:jc w:val="both"/>
              <w:rPr>
                <w:rFonts w:ascii="Calibri" w:eastAsia="Calibri" w:hAnsi="Calibri" w:cs="Calibri"/>
              </w:rPr>
            </w:pPr>
          </w:p>
        </w:tc>
        <w:tc>
          <w:tcPr>
            <w:tcW w:w="1243" w:type="dxa"/>
            <w:tcBorders>
              <w:top w:val="nil"/>
              <w:left w:val="single" w:sz="4" w:space="0" w:color="auto"/>
              <w:bottom w:val="single" w:sz="4" w:space="0" w:color="auto"/>
              <w:right w:val="single" w:sz="4" w:space="0" w:color="auto"/>
            </w:tcBorders>
            <w:shd w:val="clear" w:color="auto" w:fill="auto"/>
            <w:vAlign w:val="center"/>
          </w:tcPr>
          <w:p w14:paraId="2175E847"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color w:val="212121"/>
                <w:lang w:val="mk-MK"/>
              </w:rPr>
              <w:t>25</w:t>
            </w:r>
          </w:p>
        </w:tc>
        <w:tc>
          <w:tcPr>
            <w:tcW w:w="1405" w:type="dxa"/>
            <w:tcBorders>
              <w:top w:val="nil"/>
              <w:left w:val="single" w:sz="4" w:space="0" w:color="auto"/>
              <w:bottom w:val="single" w:sz="4" w:space="0" w:color="auto"/>
              <w:right w:val="single" w:sz="4" w:space="0" w:color="auto"/>
            </w:tcBorders>
            <w:shd w:val="clear" w:color="auto" w:fill="auto"/>
            <w:vAlign w:val="bottom"/>
          </w:tcPr>
          <w:p w14:paraId="435CB5F9"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color w:val="000000"/>
                <w:lang w:val="mk-MK"/>
              </w:rPr>
              <w:t>2</w:t>
            </w:r>
            <w:r w:rsidRPr="0070085C">
              <w:rPr>
                <w:rFonts w:ascii="Calibri" w:eastAsia="Calibri" w:hAnsi="Calibri" w:cs="Calibri"/>
                <w:color w:val="000000"/>
              </w:rPr>
              <w:t>5</w:t>
            </w:r>
          </w:p>
        </w:tc>
        <w:tc>
          <w:tcPr>
            <w:tcW w:w="1036" w:type="dxa"/>
            <w:shd w:val="clear" w:color="auto" w:fill="auto"/>
          </w:tcPr>
          <w:p w14:paraId="56BDE48D"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rPr>
              <w:t>15</w:t>
            </w:r>
          </w:p>
        </w:tc>
        <w:tc>
          <w:tcPr>
            <w:tcW w:w="1148" w:type="dxa"/>
            <w:shd w:val="clear" w:color="auto" w:fill="auto"/>
          </w:tcPr>
          <w:p w14:paraId="4DF5DFEC"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rPr>
              <w:t>10</w:t>
            </w:r>
          </w:p>
        </w:tc>
      </w:tr>
      <w:tr w:rsidR="0070085C" w:rsidRPr="0070085C" w14:paraId="6E1E26C3" w14:textId="77777777" w:rsidTr="00FE5914">
        <w:tc>
          <w:tcPr>
            <w:tcW w:w="2410" w:type="dxa"/>
            <w:shd w:val="clear" w:color="auto" w:fill="auto"/>
          </w:tcPr>
          <w:p w14:paraId="3E8601D6" w14:textId="77777777" w:rsidR="0070085C" w:rsidRPr="0070085C" w:rsidRDefault="0070085C" w:rsidP="0070085C">
            <w:pPr>
              <w:spacing w:after="0" w:line="240" w:lineRule="auto"/>
              <w:jc w:val="both"/>
              <w:rPr>
                <w:rFonts w:ascii="Calibri" w:eastAsia="Calibri" w:hAnsi="Calibri" w:cs="Calibri"/>
                <w:lang w:val="mk-MK"/>
              </w:rPr>
            </w:pPr>
            <w:r w:rsidRPr="0070085C">
              <w:rPr>
                <w:rFonts w:ascii="Calibri" w:eastAsia="Calibri" w:hAnsi="Calibri" w:cs="Calibri"/>
                <w:lang w:val="mk-MK"/>
              </w:rPr>
              <w:t>“Гоце Делчев“</w:t>
            </w:r>
          </w:p>
        </w:tc>
        <w:tc>
          <w:tcPr>
            <w:tcW w:w="1629" w:type="dxa"/>
            <w:shd w:val="clear" w:color="auto" w:fill="auto"/>
          </w:tcPr>
          <w:p w14:paraId="360144B0" w14:textId="77777777" w:rsidR="0070085C" w:rsidRPr="0070085C" w:rsidRDefault="0070085C" w:rsidP="0070085C">
            <w:pPr>
              <w:spacing w:after="0" w:line="240" w:lineRule="auto"/>
              <w:jc w:val="both"/>
              <w:rPr>
                <w:rFonts w:ascii="Calibri" w:eastAsia="Calibri" w:hAnsi="Calibri" w:cs="Calibri"/>
                <w:lang w:val="mk-MK"/>
              </w:rPr>
            </w:pPr>
            <w:r w:rsidRPr="0070085C">
              <w:rPr>
                <w:rFonts w:ascii="Calibri" w:eastAsia="Calibri" w:hAnsi="Calibri" w:cs="Calibri"/>
                <w:lang w:val="mk-MK"/>
              </w:rPr>
              <w:t>Виница</w:t>
            </w:r>
          </w:p>
        </w:tc>
        <w:tc>
          <w:tcPr>
            <w:tcW w:w="1194" w:type="dxa"/>
            <w:shd w:val="clear" w:color="auto" w:fill="auto"/>
          </w:tcPr>
          <w:p w14:paraId="69B4D486" w14:textId="77777777" w:rsidR="0070085C" w:rsidRPr="0070085C" w:rsidRDefault="0070085C" w:rsidP="0070085C">
            <w:pPr>
              <w:spacing w:after="0" w:line="240" w:lineRule="auto"/>
              <w:jc w:val="both"/>
              <w:rPr>
                <w:rFonts w:ascii="Calibri" w:eastAsia="Calibri" w:hAnsi="Calibri" w:cs="Calibri"/>
              </w:rPr>
            </w:pPr>
          </w:p>
        </w:tc>
        <w:tc>
          <w:tcPr>
            <w:tcW w:w="1243" w:type="dxa"/>
            <w:tcBorders>
              <w:top w:val="nil"/>
              <w:left w:val="single" w:sz="4" w:space="0" w:color="auto"/>
              <w:bottom w:val="single" w:sz="4" w:space="0" w:color="auto"/>
              <w:right w:val="single" w:sz="4" w:space="0" w:color="auto"/>
            </w:tcBorders>
            <w:shd w:val="clear" w:color="auto" w:fill="auto"/>
            <w:vAlign w:val="center"/>
          </w:tcPr>
          <w:p w14:paraId="594A088C"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color w:val="212121"/>
                <w:lang w:val="mk-MK"/>
              </w:rPr>
              <w:t>20</w:t>
            </w:r>
          </w:p>
        </w:tc>
        <w:tc>
          <w:tcPr>
            <w:tcW w:w="1405" w:type="dxa"/>
            <w:tcBorders>
              <w:top w:val="nil"/>
              <w:left w:val="single" w:sz="4" w:space="0" w:color="auto"/>
              <w:bottom w:val="single" w:sz="4" w:space="0" w:color="auto"/>
              <w:right w:val="single" w:sz="4" w:space="0" w:color="auto"/>
            </w:tcBorders>
            <w:shd w:val="clear" w:color="auto" w:fill="auto"/>
            <w:vAlign w:val="bottom"/>
          </w:tcPr>
          <w:p w14:paraId="0836C3F8"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color w:val="000000"/>
                <w:lang w:val="mk-MK"/>
              </w:rPr>
              <w:t>1</w:t>
            </w:r>
            <w:r w:rsidRPr="0070085C">
              <w:rPr>
                <w:rFonts w:ascii="Calibri" w:eastAsia="Calibri" w:hAnsi="Calibri" w:cs="Calibri"/>
                <w:color w:val="000000"/>
              </w:rPr>
              <w:t>3</w:t>
            </w:r>
          </w:p>
        </w:tc>
        <w:tc>
          <w:tcPr>
            <w:tcW w:w="1036" w:type="dxa"/>
            <w:shd w:val="clear" w:color="auto" w:fill="auto"/>
          </w:tcPr>
          <w:p w14:paraId="3808C428"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rPr>
              <w:t>9</w:t>
            </w:r>
          </w:p>
        </w:tc>
        <w:tc>
          <w:tcPr>
            <w:tcW w:w="1148" w:type="dxa"/>
            <w:shd w:val="clear" w:color="auto" w:fill="auto"/>
          </w:tcPr>
          <w:p w14:paraId="4359FBD0"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rPr>
              <w:t>4</w:t>
            </w:r>
          </w:p>
        </w:tc>
      </w:tr>
      <w:tr w:rsidR="0070085C" w:rsidRPr="0070085C" w14:paraId="0A044200" w14:textId="77777777" w:rsidTr="00FE5914">
        <w:tc>
          <w:tcPr>
            <w:tcW w:w="2410" w:type="dxa"/>
            <w:shd w:val="clear" w:color="auto" w:fill="auto"/>
          </w:tcPr>
          <w:p w14:paraId="15C1FCA1" w14:textId="77777777" w:rsidR="0070085C" w:rsidRPr="0070085C" w:rsidRDefault="0070085C" w:rsidP="0070085C">
            <w:pPr>
              <w:spacing w:after="0" w:line="240" w:lineRule="auto"/>
              <w:jc w:val="both"/>
              <w:rPr>
                <w:rFonts w:ascii="Calibri" w:eastAsia="Calibri" w:hAnsi="Calibri" w:cs="Calibri"/>
                <w:lang w:val="mk-MK"/>
              </w:rPr>
            </w:pPr>
            <w:r w:rsidRPr="0070085C">
              <w:rPr>
                <w:rFonts w:ascii="Calibri" w:eastAsia="Calibri" w:hAnsi="Calibri" w:cs="Calibri"/>
                <w:lang w:val="mk-MK"/>
              </w:rPr>
              <w:t>“Наша Иднина“</w:t>
            </w:r>
          </w:p>
        </w:tc>
        <w:tc>
          <w:tcPr>
            <w:tcW w:w="1629" w:type="dxa"/>
            <w:shd w:val="clear" w:color="auto" w:fill="auto"/>
          </w:tcPr>
          <w:p w14:paraId="4E0574A5" w14:textId="77777777" w:rsidR="0070085C" w:rsidRPr="0070085C" w:rsidRDefault="0070085C" w:rsidP="0070085C">
            <w:pPr>
              <w:spacing w:after="0" w:line="240" w:lineRule="auto"/>
              <w:jc w:val="both"/>
              <w:rPr>
                <w:rFonts w:ascii="Calibri" w:eastAsia="Calibri" w:hAnsi="Calibri" w:cs="Calibri"/>
                <w:lang w:val="mk-MK"/>
              </w:rPr>
            </w:pPr>
            <w:r w:rsidRPr="0070085C">
              <w:rPr>
                <w:rFonts w:ascii="Calibri" w:eastAsia="Calibri" w:hAnsi="Calibri" w:cs="Calibri"/>
                <w:lang w:val="mk-MK"/>
              </w:rPr>
              <w:t>Прилеп</w:t>
            </w:r>
          </w:p>
        </w:tc>
        <w:tc>
          <w:tcPr>
            <w:tcW w:w="1194" w:type="dxa"/>
            <w:shd w:val="clear" w:color="auto" w:fill="auto"/>
          </w:tcPr>
          <w:p w14:paraId="4258B4B5" w14:textId="77777777" w:rsidR="0070085C" w:rsidRPr="0070085C" w:rsidRDefault="0070085C" w:rsidP="0070085C">
            <w:pPr>
              <w:spacing w:after="0" w:line="240" w:lineRule="auto"/>
              <w:jc w:val="both"/>
              <w:rPr>
                <w:rFonts w:ascii="Calibri" w:eastAsia="Calibri" w:hAnsi="Calibri" w:cs="Calibri"/>
              </w:rPr>
            </w:pPr>
          </w:p>
        </w:tc>
        <w:tc>
          <w:tcPr>
            <w:tcW w:w="1243" w:type="dxa"/>
            <w:tcBorders>
              <w:top w:val="nil"/>
              <w:left w:val="single" w:sz="4" w:space="0" w:color="auto"/>
              <w:bottom w:val="single" w:sz="4" w:space="0" w:color="auto"/>
              <w:right w:val="single" w:sz="4" w:space="0" w:color="auto"/>
            </w:tcBorders>
            <w:shd w:val="clear" w:color="auto" w:fill="auto"/>
            <w:vAlign w:val="center"/>
          </w:tcPr>
          <w:p w14:paraId="60196AA1"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color w:val="212121"/>
                <w:lang w:val="mk-MK"/>
              </w:rPr>
              <w:t>25</w:t>
            </w:r>
          </w:p>
        </w:tc>
        <w:tc>
          <w:tcPr>
            <w:tcW w:w="1405" w:type="dxa"/>
            <w:tcBorders>
              <w:top w:val="nil"/>
              <w:left w:val="single" w:sz="4" w:space="0" w:color="auto"/>
              <w:bottom w:val="single" w:sz="4" w:space="0" w:color="auto"/>
              <w:right w:val="single" w:sz="4" w:space="0" w:color="auto"/>
            </w:tcBorders>
            <w:shd w:val="clear" w:color="auto" w:fill="auto"/>
            <w:vAlign w:val="bottom"/>
          </w:tcPr>
          <w:p w14:paraId="4A1C8B63"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color w:val="000000"/>
                <w:lang w:val="mk-MK"/>
              </w:rPr>
              <w:t>21</w:t>
            </w:r>
          </w:p>
        </w:tc>
        <w:tc>
          <w:tcPr>
            <w:tcW w:w="1036" w:type="dxa"/>
            <w:shd w:val="clear" w:color="auto" w:fill="auto"/>
          </w:tcPr>
          <w:p w14:paraId="441C3A31"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rPr>
              <w:t>11</w:t>
            </w:r>
          </w:p>
        </w:tc>
        <w:tc>
          <w:tcPr>
            <w:tcW w:w="1148" w:type="dxa"/>
            <w:shd w:val="clear" w:color="auto" w:fill="auto"/>
          </w:tcPr>
          <w:p w14:paraId="09F152DB"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rPr>
              <w:t>10</w:t>
            </w:r>
          </w:p>
        </w:tc>
      </w:tr>
      <w:tr w:rsidR="0070085C" w:rsidRPr="0070085C" w14:paraId="5F6CE043" w14:textId="77777777" w:rsidTr="00FE5914">
        <w:tc>
          <w:tcPr>
            <w:tcW w:w="2410" w:type="dxa"/>
            <w:shd w:val="clear" w:color="auto" w:fill="auto"/>
          </w:tcPr>
          <w:p w14:paraId="6064B471" w14:textId="77777777" w:rsidR="0070085C" w:rsidRPr="0070085C" w:rsidRDefault="0070085C" w:rsidP="0070085C">
            <w:pPr>
              <w:spacing w:after="0" w:line="240" w:lineRule="auto"/>
              <w:jc w:val="both"/>
              <w:rPr>
                <w:rFonts w:ascii="Calibri" w:eastAsia="Calibri" w:hAnsi="Calibri" w:cs="Calibri"/>
                <w:lang w:val="mk-MK"/>
              </w:rPr>
            </w:pPr>
            <w:r w:rsidRPr="0070085C">
              <w:rPr>
                <w:rFonts w:ascii="Calibri" w:eastAsia="Calibri" w:hAnsi="Calibri" w:cs="Calibri"/>
                <w:lang w:val="mk-MK"/>
              </w:rPr>
              <w:t>“Снежана“</w:t>
            </w:r>
          </w:p>
        </w:tc>
        <w:tc>
          <w:tcPr>
            <w:tcW w:w="1629" w:type="dxa"/>
            <w:shd w:val="clear" w:color="auto" w:fill="auto"/>
          </w:tcPr>
          <w:p w14:paraId="126B46F8" w14:textId="77777777" w:rsidR="0070085C" w:rsidRPr="0070085C" w:rsidRDefault="0070085C" w:rsidP="0070085C">
            <w:pPr>
              <w:spacing w:after="0" w:line="240" w:lineRule="auto"/>
              <w:jc w:val="both"/>
              <w:rPr>
                <w:rFonts w:ascii="Calibri" w:eastAsia="Calibri" w:hAnsi="Calibri" w:cs="Calibri"/>
                <w:lang w:val="mk-MK"/>
              </w:rPr>
            </w:pPr>
            <w:r w:rsidRPr="0070085C">
              <w:rPr>
                <w:rFonts w:ascii="Calibri" w:eastAsia="Calibri" w:hAnsi="Calibri" w:cs="Calibri"/>
                <w:lang w:val="mk-MK"/>
              </w:rPr>
              <w:t>Чаир</w:t>
            </w:r>
          </w:p>
        </w:tc>
        <w:tc>
          <w:tcPr>
            <w:tcW w:w="1194" w:type="dxa"/>
            <w:shd w:val="clear" w:color="auto" w:fill="auto"/>
          </w:tcPr>
          <w:p w14:paraId="388E4B7F" w14:textId="77777777" w:rsidR="0070085C" w:rsidRPr="0070085C" w:rsidRDefault="0070085C" w:rsidP="0070085C">
            <w:pPr>
              <w:spacing w:after="0" w:line="240" w:lineRule="auto"/>
              <w:jc w:val="both"/>
              <w:rPr>
                <w:rFonts w:ascii="Calibri" w:eastAsia="Calibri" w:hAnsi="Calibri" w:cs="Calibri"/>
              </w:rPr>
            </w:pPr>
          </w:p>
        </w:tc>
        <w:tc>
          <w:tcPr>
            <w:tcW w:w="1243" w:type="dxa"/>
            <w:tcBorders>
              <w:top w:val="nil"/>
              <w:left w:val="single" w:sz="4" w:space="0" w:color="auto"/>
              <w:bottom w:val="single" w:sz="4" w:space="0" w:color="auto"/>
              <w:right w:val="single" w:sz="4" w:space="0" w:color="auto"/>
            </w:tcBorders>
            <w:shd w:val="clear" w:color="auto" w:fill="auto"/>
            <w:vAlign w:val="center"/>
          </w:tcPr>
          <w:p w14:paraId="45F311D7"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color w:val="212121"/>
                <w:lang w:val="mk-MK"/>
              </w:rPr>
              <w:t>25</w:t>
            </w:r>
          </w:p>
        </w:tc>
        <w:tc>
          <w:tcPr>
            <w:tcW w:w="1405" w:type="dxa"/>
            <w:tcBorders>
              <w:top w:val="nil"/>
              <w:left w:val="single" w:sz="4" w:space="0" w:color="auto"/>
              <w:bottom w:val="single" w:sz="4" w:space="0" w:color="auto"/>
              <w:right w:val="single" w:sz="4" w:space="0" w:color="auto"/>
            </w:tcBorders>
            <w:shd w:val="clear" w:color="auto" w:fill="auto"/>
            <w:vAlign w:val="bottom"/>
          </w:tcPr>
          <w:p w14:paraId="1900429E"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color w:val="000000"/>
                <w:lang w:val="mk-MK"/>
              </w:rPr>
              <w:t>6</w:t>
            </w:r>
          </w:p>
        </w:tc>
        <w:tc>
          <w:tcPr>
            <w:tcW w:w="1036" w:type="dxa"/>
            <w:shd w:val="clear" w:color="auto" w:fill="auto"/>
          </w:tcPr>
          <w:p w14:paraId="3A087540"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rPr>
              <w:t>4</w:t>
            </w:r>
          </w:p>
        </w:tc>
        <w:tc>
          <w:tcPr>
            <w:tcW w:w="1148" w:type="dxa"/>
            <w:shd w:val="clear" w:color="auto" w:fill="auto"/>
          </w:tcPr>
          <w:p w14:paraId="7186E785"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rPr>
              <w:t>2</w:t>
            </w:r>
          </w:p>
        </w:tc>
      </w:tr>
      <w:tr w:rsidR="0070085C" w:rsidRPr="0070085C" w14:paraId="5EFD3FDF" w14:textId="77777777" w:rsidTr="00FE5914">
        <w:tc>
          <w:tcPr>
            <w:tcW w:w="2410" w:type="dxa"/>
            <w:shd w:val="clear" w:color="auto" w:fill="auto"/>
          </w:tcPr>
          <w:p w14:paraId="6EE4496C" w14:textId="77777777" w:rsidR="0070085C" w:rsidRPr="0070085C" w:rsidRDefault="0070085C" w:rsidP="0070085C">
            <w:pPr>
              <w:spacing w:after="0" w:line="240" w:lineRule="auto"/>
              <w:jc w:val="both"/>
              <w:rPr>
                <w:rFonts w:ascii="Calibri" w:eastAsia="Calibri" w:hAnsi="Calibri" w:cs="Calibri"/>
                <w:lang w:val="mk-MK"/>
              </w:rPr>
            </w:pPr>
            <w:r w:rsidRPr="0070085C">
              <w:rPr>
                <w:rFonts w:ascii="Calibri" w:eastAsia="Calibri" w:hAnsi="Calibri" w:cs="Calibri"/>
                <w:lang w:val="mk-MK"/>
              </w:rPr>
              <w:t>“Пролет“</w:t>
            </w:r>
          </w:p>
        </w:tc>
        <w:tc>
          <w:tcPr>
            <w:tcW w:w="1629" w:type="dxa"/>
            <w:shd w:val="clear" w:color="auto" w:fill="auto"/>
          </w:tcPr>
          <w:p w14:paraId="46E1A154" w14:textId="77777777" w:rsidR="0070085C" w:rsidRPr="0070085C" w:rsidRDefault="0070085C" w:rsidP="0070085C">
            <w:pPr>
              <w:spacing w:after="0" w:line="240" w:lineRule="auto"/>
              <w:jc w:val="both"/>
              <w:rPr>
                <w:rFonts w:ascii="Calibri" w:eastAsia="Calibri" w:hAnsi="Calibri" w:cs="Calibri"/>
                <w:lang w:val="mk-MK"/>
              </w:rPr>
            </w:pPr>
            <w:r w:rsidRPr="0070085C">
              <w:rPr>
                <w:rFonts w:ascii="Calibri" w:eastAsia="Calibri" w:hAnsi="Calibri" w:cs="Calibri"/>
                <w:lang w:val="mk-MK"/>
              </w:rPr>
              <w:t>Карпош</w:t>
            </w:r>
          </w:p>
        </w:tc>
        <w:tc>
          <w:tcPr>
            <w:tcW w:w="1194" w:type="dxa"/>
            <w:shd w:val="clear" w:color="auto" w:fill="auto"/>
          </w:tcPr>
          <w:p w14:paraId="58F6FF56" w14:textId="77777777" w:rsidR="0070085C" w:rsidRPr="0070085C" w:rsidRDefault="0070085C" w:rsidP="0070085C">
            <w:pPr>
              <w:spacing w:after="0" w:line="240" w:lineRule="auto"/>
              <w:jc w:val="both"/>
              <w:rPr>
                <w:rFonts w:ascii="Calibri" w:eastAsia="Calibri" w:hAnsi="Calibri" w:cs="Calibri"/>
              </w:rPr>
            </w:pPr>
          </w:p>
        </w:tc>
        <w:tc>
          <w:tcPr>
            <w:tcW w:w="1243" w:type="dxa"/>
            <w:tcBorders>
              <w:top w:val="nil"/>
              <w:left w:val="single" w:sz="4" w:space="0" w:color="auto"/>
              <w:bottom w:val="single" w:sz="4" w:space="0" w:color="auto"/>
              <w:right w:val="single" w:sz="4" w:space="0" w:color="auto"/>
            </w:tcBorders>
            <w:shd w:val="clear" w:color="auto" w:fill="auto"/>
            <w:vAlign w:val="center"/>
          </w:tcPr>
          <w:p w14:paraId="16AE6EB2"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color w:val="212121"/>
                <w:lang w:val="mk-MK"/>
              </w:rPr>
              <w:t>20</w:t>
            </w:r>
          </w:p>
        </w:tc>
        <w:tc>
          <w:tcPr>
            <w:tcW w:w="1405" w:type="dxa"/>
            <w:tcBorders>
              <w:top w:val="nil"/>
              <w:left w:val="single" w:sz="4" w:space="0" w:color="auto"/>
              <w:bottom w:val="single" w:sz="4" w:space="0" w:color="auto"/>
              <w:right w:val="single" w:sz="4" w:space="0" w:color="auto"/>
            </w:tcBorders>
            <w:shd w:val="clear" w:color="auto" w:fill="auto"/>
            <w:vAlign w:val="bottom"/>
          </w:tcPr>
          <w:p w14:paraId="3CD95E15"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color w:val="000000"/>
                <w:lang w:val="mk-MK"/>
              </w:rPr>
              <w:t>5</w:t>
            </w:r>
          </w:p>
        </w:tc>
        <w:tc>
          <w:tcPr>
            <w:tcW w:w="1036" w:type="dxa"/>
            <w:shd w:val="clear" w:color="auto" w:fill="auto"/>
          </w:tcPr>
          <w:p w14:paraId="79FB270A"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rPr>
              <w:t>2</w:t>
            </w:r>
          </w:p>
        </w:tc>
        <w:tc>
          <w:tcPr>
            <w:tcW w:w="1148" w:type="dxa"/>
            <w:shd w:val="clear" w:color="auto" w:fill="auto"/>
          </w:tcPr>
          <w:p w14:paraId="33159B8D"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rPr>
              <w:t>3</w:t>
            </w:r>
          </w:p>
        </w:tc>
      </w:tr>
      <w:tr w:rsidR="0070085C" w:rsidRPr="0070085C" w14:paraId="2009C3FC" w14:textId="77777777" w:rsidTr="00FE5914">
        <w:tc>
          <w:tcPr>
            <w:tcW w:w="2410" w:type="dxa"/>
            <w:shd w:val="clear" w:color="auto" w:fill="auto"/>
          </w:tcPr>
          <w:p w14:paraId="34882B13" w14:textId="77777777" w:rsidR="0070085C" w:rsidRPr="0070085C" w:rsidRDefault="0070085C" w:rsidP="0070085C">
            <w:pPr>
              <w:spacing w:after="0" w:line="240" w:lineRule="auto"/>
              <w:jc w:val="both"/>
              <w:rPr>
                <w:rFonts w:ascii="Calibri" w:eastAsia="Calibri" w:hAnsi="Calibri" w:cs="Calibri"/>
                <w:lang w:val="mk-MK"/>
              </w:rPr>
            </w:pPr>
            <w:r w:rsidRPr="0070085C">
              <w:rPr>
                <w:rFonts w:ascii="Calibri" w:eastAsia="Calibri" w:hAnsi="Calibri" w:cs="Calibri"/>
                <w:lang w:val="mk-MK"/>
              </w:rPr>
              <w:t>“Весели цветови“</w:t>
            </w:r>
          </w:p>
        </w:tc>
        <w:tc>
          <w:tcPr>
            <w:tcW w:w="1629" w:type="dxa"/>
            <w:shd w:val="clear" w:color="auto" w:fill="auto"/>
          </w:tcPr>
          <w:p w14:paraId="66E9424E" w14:textId="77777777" w:rsidR="0070085C" w:rsidRPr="0070085C" w:rsidRDefault="0070085C" w:rsidP="0070085C">
            <w:pPr>
              <w:spacing w:after="0" w:line="240" w:lineRule="auto"/>
              <w:jc w:val="both"/>
              <w:rPr>
                <w:rFonts w:ascii="Calibri" w:eastAsia="Calibri" w:hAnsi="Calibri" w:cs="Calibri"/>
                <w:lang w:val="mk-MK"/>
              </w:rPr>
            </w:pPr>
            <w:r w:rsidRPr="0070085C">
              <w:rPr>
                <w:rFonts w:ascii="Calibri" w:eastAsia="Calibri" w:hAnsi="Calibri" w:cs="Calibri"/>
                <w:lang w:val="mk-MK"/>
              </w:rPr>
              <w:t>Делчево</w:t>
            </w:r>
          </w:p>
        </w:tc>
        <w:tc>
          <w:tcPr>
            <w:tcW w:w="1194" w:type="dxa"/>
            <w:shd w:val="clear" w:color="auto" w:fill="auto"/>
          </w:tcPr>
          <w:p w14:paraId="1DA19257" w14:textId="77777777" w:rsidR="0070085C" w:rsidRPr="0070085C" w:rsidRDefault="0070085C" w:rsidP="0070085C">
            <w:pPr>
              <w:spacing w:after="0" w:line="240" w:lineRule="auto"/>
              <w:jc w:val="both"/>
              <w:rPr>
                <w:rFonts w:ascii="Calibri" w:eastAsia="Calibri" w:hAnsi="Calibri" w:cs="Calibri"/>
              </w:rPr>
            </w:pPr>
          </w:p>
        </w:tc>
        <w:tc>
          <w:tcPr>
            <w:tcW w:w="1243" w:type="dxa"/>
            <w:tcBorders>
              <w:top w:val="nil"/>
              <w:left w:val="single" w:sz="4" w:space="0" w:color="auto"/>
              <w:bottom w:val="single" w:sz="4" w:space="0" w:color="auto"/>
              <w:right w:val="single" w:sz="4" w:space="0" w:color="auto"/>
            </w:tcBorders>
            <w:shd w:val="clear" w:color="auto" w:fill="auto"/>
            <w:vAlign w:val="center"/>
          </w:tcPr>
          <w:p w14:paraId="5A77CB93"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color w:val="212121"/>
                <w:lang w:val="mk-MK"/>
              </w:rPr>
              <w:t>15</w:t>
            </w:r>
          </w:p>
        </w:tc>
        <w:tc>
          <w:tcPr>
            <w:tcW w:w="1405" w:type="dxa"/>
            <w:tcBorders>
              <w:top w:val="nil"/>
              <w:left w:val="single" w:sz="4" w:space="0" w:color="auto"/>
              <w:bottom w:val="single" w:sz="4" w:space="0" w:color="auto"/>
              <w:right w:val="single" w:sz="4" w:space="0" w:color="auto"/>
            </w:tcBorders>
            <w:shd w:val="clear" w:color="auto" w:fill="auto"/>
            <w:vAlign w:val="bottom"/>
          </w:tcPr>
          <w:p w14:paraId="40C9BA8B"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color w:val="000000"/>
                <w:lang w:val="mk-MK"/>
              </w:rPr>
              <w:t>15</w:t>
            </w:r>
          </w:p>
        </w:tc>
        <w:tc>
          <w:tcPr>
            <w:tcW w:w="1036" w:type="dxa"/>
            <w:shd w:val="clear" w:color="auto" w:fill="auto"/>
          </w:tcPr>
          <w:p w14:paraId="16062ECE"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rPr>
              <w:t>7</w:t>
            </w:r>
          </w:p>
        </w:tc>
        <w:tc>
          <w:tcPr>
            <w:tcW w:w="1148" w:type="dxa"/>
            <w:shd w:val="clear" w:color="auto" w:fill="auto"/>
          </w:tcPr>
          <w:p w14:paraId="063E532E"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rPr>
              <w:t>8</w:t>
            </w:r>
          </w:p>
        </w:tc>
      </w:tr>
      <w:tr w:rsidR="0070085C" w:rsidRPr="0070085C" w14:paraId="2C68D48C" w14:textId="77777777" w:rsidTr="00FE5914">
        <w:tc>
          <w:tcPr>
            <w:tcW w:w="2410" w:type="dxa"/>
            <w:shd w:val="clear" w:color="auto" w:fill="auto"/>
          </w:tcPr>
          <w:p w14:paraId="31B05DD5" w14:textId="77777777" w:rsidR="0070085C" w:rsidRPr="0070085C" w:rsidRDefault="0070085C" w:rsidP="0070085C">
            <w:pPr>
              <w:spacing w:after="0" w:line="240" w:lineRule="auto"/>
              <w:jc w:val="both"/>
              <w:rPr>
                <w:rFonts w:ascii="Calibri" w:eastAsia="Calibri" w:hAnsi="Calibri" w:cs="Calibri"/>
                <w:lang w:val="mk-MK"/>
              </w:rPr>
            </w:pPr>
            <w:r w:rsidRPr="0070085C">
              <w:rPr>
                <w:rFonts w:ascii="Calibri" w:eastAsia="Calibri" w:hAnsi="Calibri" w:cs="Calibri"/>
                <w:lang w:val="mk-MK"/>
              </w:rPr>
              <w:t>“8 Април“</w:t>
            </w:r>
          </w:p>
        </w:tc>
        <w:tc>
          <w:tcPr>
            <w:tcW w:w="1629" w:type="dxa"/>
            <w:shd w:val="clear" w:color="auto" w:fill="auto"/>
          </w:tcPr>
          <w:p w14:paraId="560C9290" w14:textId="77777777" w:rsidR="0070085C" w:rsidRPr="0070085C" w:rsidRDefault="0070085C" w:rsidP="0070085C">
            <w:pPr>
              <w:spacing w:after="0" w:line="240" w:lineRule="auto"/>
              <w:jc w:val="both"/>
              <w:rPr>
                <w:rFonts w:ascii="Calibri" w:eastAsia="Calibri" w:hAnsi="Calibri" w:cs="Calibri"/>
                <w:lang w:val="mk-MK"/>
              </w:rPr>
            </w:pPr>
            <w:r w:rsidRPr="0070085C">
              <w:rPr>
                <w:rFonts w:ascii="Calibri" w:eastAsia="Calibri" w:hAnsi="Calibri" w:cs="Calibri"/>
                <w:lang w:val="mk-MK"/>
              </w:rPr>
              <w:t>Шуто Оризари</w:t>
            </w:r>
          </w:p>
        </w:tc>
        <w:tc>
          <w:tcPr>
            <w:tcW w:w="1194" w:type="dxa"/>
            <w:shd w:val="clear" w:color="auto" w:fill="auto"/>
          </w:tcPr>
          <w:p w14:paraId="3B5F8484" w14:textId="77777777" w:rsidR="0070085C" w:rsidRPr="0070085C" w:rsidRDefault="0070085C" w:rsidP="0070085C">
            <w:pPr>
              <w:spacing w:after="0" w:line="240" w:lineRule="auto"/>
              <w:jc w:val="both"/>
              <w:rPr>
                <w:rFonts w:ascii="Calibri" w:eastAsia="Calibri" w:hAnsi="Calibri" w:cs="Calibri"/>
              </w:rPr>
            </w:pPr>
          </w:p>
        </w:tc>
        <w:tc>
          <w:tcPr>
            <w:tcW w:w="1243" w:type="dxa"/>
            <w:tcBorders>
              <w:top w:val="nil"/>
              <w:left w:val="single" w:sz="4" w:space="0" w:color="auto"/>
              <w:bottom w:val="single" w:sz="4" w:space="0" w:color="auto"/>
              <w:right w:val="single" w:sz="4" w:space="0" w:color="auto"/>
            </w:tcBorders>
            <w:shd w:val="clear" w:color="auto" w:fill="auto"/>
            <w:vAlign w:val="center"/>
          </w:tcPr>
          <w:p w14:paraId="5A6B8C80"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rPr>
              <w:t>30</w:t>
            </w:r>
          </w:p>
        </w:tc>
        <w:tc>
          <w:tcPr>
            <w:tcW w:w="1405" w:type="dxa"/>
            <w:tcBorders>
              <w:top w:val="nil"/>
              <w:left w:val="single" w:sz="4" w:space="0" w:color="auto"/>
              <w:bottom w:val="single" w:sz="4" w:space="0" w:color="auto"/>
              <w:right w:val="single" w:sz="4" w:space="0" w:color="auto"/>
            </w:tcBorders>
            <w:shd w:val="clear" w:color="auto" w:fill="auto"/>
            <w:vAlign w:val="bottom"/>
          </w:tcPr>
          <w:p w14:paraId="6AF9EE74"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rPr>
              <w:t>0</w:t>
            </w:r>
          </w:p>
        </w:tc>
        <w:tc>
          <w:tcPr>
            <w:tcW w:w="1036" w:type="dxa"/>
            <w:shd w:val="clear" w:color="auto" w:fill="auto"/>
          </w:tcPr>
          <w:p w14:paraId="113DBDD2" w14:textId="77777777" w:rsidR="0070085C" w:rsidRPr="0070085C" w:rsidRDefault="0070085C" w:rsidP="0070085C">
            <w:pPr>
              <w:spacing w:after="0" w:line="240" w:lineRule="auto"/>
              <w:jc w:val="both"/>
              <w:rPr>
                <w:rFonts w:ascii="Calibri" w:eastAsia="Calibri" w:hAnsi="Calibri" w:cs="Calibri"/>
                <w:lang w:val="sq-AL"/>
              </w:rPr>
            </w:pPr>
            <w:r w:rsidRPr="0070085C">
              <w:rPr>
                <w:rFonts w:ascii="Calibri" w:eastAsia="Calibri" w:hAnsi="Calibri" w:cs="Calibri"/>
                <w:lang w:val="sq-AL"/>
              </w:rPr>
              <w:t>0</w:t>
            </w:r>
          </w:p>
        </w:tc>
        <w:tc>
          <w:tcPr>
            <w:tcW w:w="1148" w:type="dxa"/>
            <w:shd w:val="clear" w:color="auto" w:fill="auto"/>
          </w:tcPr>
          <w:p w14:paraId="08A7E780" w14:textId="77777777" w:rsidR="0070085C" w:rsidRPr="0070085C" w:rsidRDefault="0070085C" w:rsidP="0070085C">
            <w:pPr>
              <w:spacing w:after="0" w:line="240" w:lineRule="auto"/>
              <w:jc w:val="both"/>
              <w:rPr>
                <w:rFonts w:ascii="Calibri" w:eastAsia="Calibri" w:hAnsi="Calibri" w:cs="Calibri"/>
                <w:lang w:val="sq-AL"/>
              </w:rPr>
            </w:pPr>
            <w:r w:rsidRPr="0070085C">
              <w:rPr>
                <w:rFonts w:ascii="Calibri" w:eastAsia="Calibri" w:hAnsi="Calibri" w:cs="Calibri"/>
                <w:lang w:val="sq-AL"/>
              </w:rPr>
              <w:t>0</w:t>
            </w:r>
          </w:p>
        </w:tc>
      </w:tr>
      <w:tr w:rsidR="0070085C" w:rsidRPr="0070085C" w14:paraId="6E77474E" w14:textId="77777777" w:rsidTr="00FE5914">
        <w:tc>
          <w:tcPr>
            <w:tcW w:w="2410" w:type="dxa"/>
            <w:shd w:val="clear" w:color="auto" w:fill="auto"/>
          </w:tcPr>
          <w:p w14:paraId="4CAEB76E" w14:textId="77777777" w:rsidR="0070085C" w:rsidRPr="0070085C" w:rsidRDefault="0070085C" w:rsidP="0070085C">
            <w:pPr>
              <w:spacing w:after="0" w:line="240" w:lineRule="auto"/>
              <w:jc w:val="both"/>
              <w:rPr>
                <w:rFonts w:ascii="Calibri" w:eastAsia="Calibri" w:hAnsi="Calibri" w:cs="Calibri"/>
                <w:lang w:val="mk-MK"/>
              </w:rPr>
            </w:pPr>
            <w:r w:rsidRPr="0070085C">
              <w:rPr>
                <w:rFonts w:ascii="Calibri" w:eastAsia="Calibri" w:hAnsi="Calibri" w:cs="Calibri"/>
                <w:lang w:val="mk-MK"/>
              </w:rPr>
              <w:t xml:space="preserve">“Павлина </w:t>
            </w:r>
            <w:proofErr w:type="spellStart"/>
            <w:r w:rsidRPr="0070085C">
              <w:rPr>
                <w:rFonts w:ascii="Calibri" w:eastAsia="Calibri" w:hAnsi="Calibri" w:cs="Calibri"/>
                <w:lang w:val="mk-MK"/>
              </w:rPr>
              <w:t>Велјанова</w:t>
            </w:r>
            <w:proofErr w:type="spellEnd"/>
            <w:r w:rsidRPr="0070085C">
              <w:rPr>
                <w:rFonts w:ascii="Calibri" w:eastAsia="Calibri" w:hAnsi="Calibri" w:cs="Calibri"/>
                <w:lang w:val="mk-MK"/>
              </w:rPr>
              <w:t>“</w:t>
            </w:r>
          </w:p>
        </w:tc>
        <w:tc>
          <w:tcPr>
            <w:tcW w:w="1629" w:type="dxa"/>
            <w:shd w:val="clear" w:color="auto" w:fill="auto"/>
          </w:tcPr>
          <w:p w14:paraId="65BFD61E" w14:textId="77777777" w:rsidR="0070085C" w:rsidRPr="0070085C" w:rsidRDefault="0070085C" w:rsidP="0070085C">
            <w:pPr>
              <w:spacing w:after="0" w:line="240" w:lineRule="auto"/>
              <w:jc w:val="both"/>
              <w:rPr>
                <w:rFonts w:ascii="Calibri" w:eastAsia="Calibri" w:hAnsi="Calibri" w:cs="Calibri"/>
                <w:lang w:val="mk-MK"/>
              </w:rPr>
            </w:pPr>
            <w:r w:rsidRPr="0070085C">
              <w:rPr>
                <w:rFonts w:ascii="Calibri" w:eastAsia="Calibri" w:hAnsi="Calibri" w:cs="Calibri"/>
                <w:lang w:val="mk-MK"/>
              </w:rPr>
              <w:t xml:space="preserve">Кочани </w:t>
            </w:r>
          </w:p>
        </w:tc>
        <w:tc>
          <w:tcPr>
            <w:tcW w:w="1194" w:type="dxa"/>
            <w:shd w:val="clear" w:color="auto" w:fill="auto"/>
          </w:tcPr>
          <w:p w14:paraId="0B8630F7" w14:textId="77777777" w:rsidR="0070085C" w:rsidRPr="0070085C" w:rsidRDefault="0070085C" w:rsidP="0070085C">
            <w:pPr>
              <w:spacing w:after="0" w:line="240" w:lineRule="auto"/>
              <w:jc w:val="both"/>
              <w:rPr>
                <w:rFonts w:ascii="Calibri" w:eastAsia="Calibri" w:hAnsi="Calibri" w:cs="Calibri"/>
              </w:rPr>
            </w:pPr>
          </w:p>
        </w:tc>
        <w:tc>
          <w:tcPr>
            <w:tcW w:w="1243" w:type="dxa"/>
            <w:tcBorders>
              <w:top w:val="nil"/>
              <w:left w:val="single" w:sz="4" w:space="0" w:color="auto"/>
              <w:bottom w:val="single" w:sz="4" w:space="0" w:color="auto"/>
              <w:right w:val="single" w:sz="4" w:space="0" w:color="auto"/>
            </w:tcBorders>
            <w:shd w:val="clear" w:color="auto" w:fill="auto"/>
            <w:vAlign w:val="center"/>
          </w:tcPr>
          <w:p w14:paraId="36113512"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color w:val="212121"/>
                <w:lang w:val="mk-MK"/>
              </w:rPr>
              <w:t>20</w:t>
            </w:r>
          </w:p>
        </w:tc>
        <w:tc>
          <w:tcPr>
            <w:tcW w:w="1405" w:type="dxa"/>
            <w:tcBorders>
              <w:top w:val="nil"/>
              <w:left w:val="single" w:sz="4" w:space="0" w:color="auto"/>
              <w:bottom w:val="single" w:sz="4" w:space="0" w:color="auto"/>
              <w:right w:val="single" w:sz="4" w:space="0" w:color="auto"/>
            </w:tcBorders>
            <w:shd w:val="clear" w:color="auto" w:fill="auto"/>
            <w:vAlign w:val="bottom"/>
          </w:tcPr>
          <w:p w14:paraId="4D2DB600" w14:textId="77777777" w:rsidR="0070085C" w:rsidRPr="0070085C" w:rsidRDefault="0070085C" w:rsidP="0070085C">
            <w:pPr>
              <w:spacing w:after="0" w:line="240" w:lineRule="auto"/>
              <w:jc w:val="both"/>
              <w:rPr>
                <w:rFonts w:ascii="Calibri" w:eastAsia="Calibri" w:hAnsi="Calibri" w:cs="Calibri"/>
                <w:lang w:val="sq-AL"/>
              </w:rPr>
            </w:pPr>
            <w:r w:rsidRPr="0070085C">
              <w:rPr>
                <w:rFonts w:ascii="Calibri" w:eastAsia="Calibri" w:hAnsi="Calibri" w:cs="Calibri"/>
                <w:color w:val="000000"/>
                <w:lang w:val="mk-MK"/>
              </w:rPr>
              <w:t>1</w:t>
            </w:r>
            <w:r w:rsidRPr="0070085C">
              <w:rPr>
                <w:rFonts w:ascii="Calibri" w:eastAsia="Calibri" w:hAnsi="Calibri" w:cs="Calibri"/>
                <w:color w:val="000000"/>
                <w:lang w:val="sq-AL"/>
              </w:rPr>
              <w:t>8</w:t>
            </w:r>
          </w:p>
        </w:tc>
        <w:tc>
          <w:tcPr>
            <w:tcW w:w="1036" w:type="dxa"/>
            <w:shd w:val="clear" w:color="auto" w:fill="auto"/>
          </w:tcPr>
          <w:p w14:paraId="6DABFC42"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rPr>
              <w:t>10</w:t>
            </w:r>
          </w:p>
        </w:tc>
        <w:tc>
          <w:tcPr>
            <w:tcW w:w="1148" w:type="dxa"/>
            <w:shd w:val="clear" w:color="auto" w:fill="auto"/>
          </w:tcPr>
          <w:p w14:paraId="79F95D25"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rPr>
              <w:t>8</w:t>
            </w:r>
          </w:p>
        </w:tc>
      </w:tr>
      <w:tr w:rsidR="0070085C" w:rsidRPr="0070085C" w14:paraId="1CD2202B" w14:textId="77777777" w:rsidTr="00FE5914">
        <w:tc>
          <w:tcPr>
            <w:tcW w:w="2410" w:type="dxa"/>
            <w:shd w:val="clear" w:color="auto" w:fill="auto"/>
          </w:tcPr>
          <w:p w14:paraId="70F766B5" w14:textId="77777777" w:rsidR="0070085C" w:rsidRPr="0070085C" w:rsidRDefault="0070085C" w:rsidP="0070085C">
            <w:pPr>
              <w:spacing w:after="0" w:line="240" w:lineRule="auto"/>
              <w:jc w:val="both"/>
              <w:rPr>
                <w:rFonts w:ascii="Calibri" w:eastAsia="Calibri" w:hAnsi="Calibri" w:cs="Calibri"/>
                <w:lang w:val="mk-MK"/>
              </w:rPr>
            </w:pPr>
            <w:r w:rsidRPr="0070085C">
              <w:rPr>
                <w:rFonts w:ascii="Calibri" w:eastAsia="Calibri" w:hAnsi="Calibri" w:cs="Calibri"/>
                <w:lang w:val="mk-MK"/>
              </w:rPr>
              <w:t>“</w:t>
            </w:r>
            <w:proofErr w:type="spellStart"/>
            <w:r w:rsidRPr="0070085C">
              <w:rPr>
                <w:rFonts w:ascii="Calibri" w:eastAsia="Calibri" w:hAnsi="Calibri" w:cs="Calibri"/>
                <w:lang w:val="mk-MK"/>
              </w:rPr>
              <w:t>Анѓел</w:t>
            </w:r>
            <w:proofErr w:type="spellEnd"/>
            <w:r w:rsidRPr="0070085C">
              <w:rPr>
                <w:rFonts w:ascii="Calibri" w:eastAsia="Calibri" w:hAnsi="Calibri" w:cs="Calibri"/>
                <w:lang w:val="mk-MK"/>
              </w:rPr>
              <w:t xml:space="preserve"> Шајче“</w:t>
            </w:r>
          </w:p>
        </w:tc>
        <w:tc>
          <w:tcPr>
            <w:tcW w:w="1629" w:type="dxa"/>
            <w:shd w:val="clear" w:color="auto" w:fill="auto"/>
          </w:tcPr>
          <w:p w14:paraId="5E2C12D5" w14:textId="77777777" w:rsidR="0070085C" w:rsidRPr="0070085C" w:rsidRDefault="0070085C" w:rsidP="0070085C">
            <w:pPr>
              <w:spacing w:after="0" w:line="240" w:lineRule="auto"/>
              <w:jc w:val="both"/>
              <w:rPr>
                <w:rFonts w:ascii="Calibri" w:eastAsia="Calibri" w:hAnsi="Calibri" w:cs="Calibri"/>
                <w:lang w:val="mk-MK"/>
              </w:rPr>
            </w:pPr>
            <w:r w:rsidRPr="0070085C">
              <w:rPr>
                <w:rFonts w:ascii="Calibri" w:eastAsia="Calibri" w:hAnsi="Calibri" w:cs="Calibri"/>
                <w:lang w:val="mk-MK"/>
              </w:rPr>
              <w:t>Куманово</w:t>
            </w:r>
          </w:p>
        </w:tc>
        <w:tc>
          <w:tcPr>
            <w:tcW w:w="1194" w:type="dxa"/>
            <w:shd w:val="clear" w:color="auto" w:fill="auto"/>
          </w:tcPr>
          <w:p w14:paraId="5BDB5091" w14:textId="77777777" w:rsidR="0070085C" w:rsidRPr="0070085C" w:rsidRDefault="0070085C" w:rsidP="0070085C">
            <w:pPr>
              <w:spacing w:after="0" w:line="240" w:lineRule="auto"/>
              <w:jc w:val="both"/>
              <w:rPr>
                <w:rFonts w:ascii="Calibri" w:eastAsia="Calibri" w:hAnsi="Calibri" w:cs="Calibri"/>
              </w:rPr>
            </w:pPr>
          </w:p>
        </w:tc>
        <w:tc>
          <w:tcPr>
            <w:tcW w:w="1243" w:type="dxa"/>
            <w:tcBorders>
              <w:top w:val="nil"/>
              <w:left w:val="single" w:sz="4" w:space="0" w:color="auto"/>
              <w:bottom w:val="single" w:sz="4" w:space="0" w:color="auto"/>
              <w:right w:val="single" w:sz="4" w:space="0" w:color="auto"/>
            </w:tcBorders>
            <w:shd w:val="clear" w:color="auto" w:fill="auto"/>
            <w:vAlign w:val="center"/>
          </w:tcPr>
          <w:p w14:paraId="07AEA6B1"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color w:val="212121"/>
                <w:lang w:val="mk-MK"/>
              </w:rPr>
              <w:t>20</w:t>
            </w:r>
          </w:p>
        </w:tc>
        <w:tc>
          <w:tcPr>
            <w:tcW w:w="1405" w:type="dxa"/>
            <w:tcBorders>
              <w:top w:val="nil"/>
              <w:left w:val="single" w:sz="4" w:space="0" w:color="auto"/>
              <w:bottom w:val="single" w:sz="4" w:space="0" w:color="auto"/>
              <w:right w:val="single" w:sz="4" w:space="0" w:color="auto"/>
            </w:tcBorders>
            <w:shd w:val="clear" w:color="auto" w:fill="auto"/>
            <w:vAlign w:val="bottom"/>
          </w:tcPr>
          <w:p w14:paraId="523D89E0"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rPr>
              <w:t>9</w:t>
            </w:r>
          </w:p>
        </w:tc>
        <w:tc>
          <w:tcPr>
            <w:tcW w:w="1036" w:type="dxa"/>
            <w:shd w:val="clear" w:color="auto" w:fill="auto"/>
          </w:tcPr>
          <w:p w14:paraId="1DDF2B59"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rPr>
              <w:t>4</w:t>
            </w:r>
          </w:p>
        </w:tc>
        <w:tc>
          <w:tcPr>
            <w:tcW w:w="1148" w:type="dxa"/>
            <w:shd w:val="clear" w:color="auto" w:fill="auto"/>
          </w:tcPr>
          <w:p w14:paraId="158EA810"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rPr>
              <w:t>5</w:t>
            </w:r>
          </w:p>
        </w:tc>
      </w:tr>
      <w:tr w:rsidR="0070085C" w:rsidRPr="0070085C" w14:paraId="7C31845D" w14:textId="77777777" w:rsidTr="00FE5914">
        <w:tc>
          <w:tcPr>
            <w:tcW w:w="2410" w:type="dxa"/>
            <w:shd w:val="clear" w:color="auto" w:fill="auto"/>
          </w:tcPr>
          <w:p w14:paraId="4428C77F" w14:textId="77777777" w:rsidR="0070085C" w:rsidRPr="0070085C" w:rsidRDefault="0070085C" w:rsidP="0070085C">
            <w:pPr>
              <w:spacing w:after="0" w:line="240" w:lineRule="auto"/>
              <w:jc w:val="both"/>
              <w:rPr>
                <w:rFonts w:ascii="Calibri" w:eastAsia="Calibri" w:hAnsi="Calibri" w:cs="Calibri"/>
                <w:lang w:val="mk-MK"/>
              </w:rPr>
            </w:pPr>
            <w:r w:rsidRPr="0070085C">
              <w:rPr>
                <w:rFonts w:ascii="Calibri" w:eastAsia="Calibri" w:hAnsi="Calibri" w:cs="Calibri"/>
                <w:lang w:val="mk-MK"/>
              </w:rPr>
              <w:t>“Димче Мирчев“</w:t>
            </w:r>
          </w:p>
        </w:tc>
        <w:tc>
          <w:tcPr>
            <w:tcW w:w="1629" w:type="dxa"/>
            <w:shd w:val="clear" w:color="auto" w:fill="auto"/>
          </w:tcPr>
          <w:p w14:paraId="6B7A1D9D" w14:textId="77777777" w:rsidR="0070085C" w:rsidRPr="0070085C" w:rsidRDefault="0070085C" w:rsidP="0070085C">
            <w:pPr>
              <w:spacing w:after="0" w:line="240" w:lineRule="auto"/>
              <w:jc w:val="both"/>
              <w:rPr>
                <w:rFonts w:ascii="Calibri" w:eastAsia="Calibri" w:hAnsi="Calibri" w:cs="Calibri"/>
                <w:lang w:val="mk-MK"/>
              </w:rPr>
            </w:pPr>
            <w:r w:rsidRPr="0070085C">
              <w:rPr>
                <w:rFonts w:ascii="Calibri" w:eastAsia="Calibri" w:hAnsi="Calibri" w:cs="Calibri"/>
                <w:lang w:val="mk-MK"/>
              </w:rPr>
              <w:t>Велес</w:t>
            </w:r>
          </w:p>
        </w:tc>
        <w:tc>
          <w:tcPr>
            <w:tcW w:w="1194" w:type="dxa"/>
            <w:shd w:val="clear" w:color="auto" w:fill="auto"/>
          </w:tcPr>
          <w:p w14:paraId="46CEFF01" w14:textId="77777777" w:rsidR="0070085C" w:rsidRPr="0070085C" w:rsidRDefault="0070085C" w:rsidP="0070085C">
            <w:pPr>
              <w:spacing w:after="0" w:line="240" w:lineRule="auto"/>
              <w:jc w:val="both"/>
              <w:rPr>
                <w:rFonts w:ascii="Calibri" w:eastAsia="Calibri" w:hAnsi="Calibri" w:cs="Calibri"/>
              </w:rPr>
            </w:pPr>
          </w:p>
        </w:tc>
        <w:tc>
          <w:tcPr>
            <w:tcW w:w="1243" w:type="dxa"/>
            <w:tcBorders>
              <w:top w:val="nil"/>
              <w:left w:val="single" w:sz="4" w:space="0" w:color="auto"/>
              <w:bottom w:val="single" w:sz="4" w:space="0" w:color="auto"/>
              <w:right w:val="single" w:sz="4" w:space="0" w:color="auto"/>
            </w:tcBorders>
            <w:shd w:val="clear" w:color="000000" w:fill="FFFFFF"/>
            <w:vAlign w:val="center"/>
          </w:tcPr>
          <w:p w14:paraId="0E19A3A8"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color w:val="212121"/>
                <w:lang w:val="mk-MK"/>
              </w:rPr>
              <w:t>20</w:t>
            </w:r>
          </w:p>
        </w:tc>
        <w:tc>
          <w:tcPr>
            <w:tcW w:w="1405" w:type="dxa"/>
            <w:tcBorders>
              <w:top w:val="nil"/>
              <w:left w:val="single" w:sz="4" w:space="0" w:color="auto"/>
              <w:bottom w:val="single" w:sz="4" w:space="0" w:color="auto"/>
              <w:right w:val="single" w:sz="4" w:space="0" w:color="auto"/>
            </w:tcBorders>
            <w:shd w:val="clear" w:color="000000" w:fill="FFFFFF"/>
            <w:vAlign w:val="bottom"/>
          </w:tcPr>
          <w:p w14:paraId="08A812CA"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color w:val="000000"/>
                <w:lang w:val="mk-MK"/>
              </w:rPr>
              <w:t>1</w:t>
            </w:r>
          </w:p>
        </w:tc>
        <w:tc>
          <w:tcPr>
            <w:tcW w:w="1036" w:type="dxa"/>
            <w:shd w:val="clear" w:color="auto" w:fill="auto"/>
          </w:tcPr>
          <w:p w14:paraId="32E5900C"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rPr>
              <w:t>1</w:t>
            </w:r>
          </w:p>
        </w:tc>
        <w:tc>
          <w:tcPr>
            <w:tcW w:w="1148" w:type="dxa"/>
            <w:shd w:val="clear" w:color="auto" w:fill="auto"/>
          </w:tcPr>
          <w:p w14:paraId="2BD3ECD5"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rPr>
              <w:t>0</w:t>
            </w:r>
          </w:p>
        </w:tc>
      </w:tr>
      <w:tr w:rsidR="0070085C" w:rsidRPr="0070085C" w14:paraId="0F2BAAE5" w14:textId="77777777" w:rsidTr="00FE5914">
        <w:tc>
          <w:tcPr>
            <w:tcW w:w="2410" w:type="dxa"/>
            <w:shd w:val="clear" w:color="auto" w:fill="auto"/>
          </w:tcPr>
          <w:p w14:paraId="12AFCD96" w14:textId="77777777" w:rsidR="0070085C" w:rsidRPr="0070085C" w:rsidRDefault="0070085C" w:rsidP="0070085C">
            <w:pPr>
              <w:spacing w:after="0" w:line="240" w:lineRule="auto"/>
              <w:jc w:val="both"/>
              <w:rPr>
                <w:rFonts w:ascii="Calibri" w:eastAsia="Calibri" w:hAnsi="Calibri" w:cs="Calibri"/>
                <w:lang w:val="mk-MK"/>
              </w:rPr>
            </w:pPr>
            <w:r w:rsidRPr="0070085C">
              <w:rPr>
                <w:rFonts w:ascii="Calibri" w:eastAsia="Calibri" w:hAnsi="Calibri" w:cs="Calibri"/>
                <w:lang w:val="mk-MK"/>
              </w:rPr>
              <w:t>“25 Мај“</w:t>
            </w:r>
          </w:p>
        </w:tc>
        <w:tc>
          <w:tcPr>
            <w:tcW w:w="1629" w:type="dxa"/>
            <w:shd w:val="clear" w:color="auto" w:fill="auto"/>
          </w:tcPr>
          <w:p w14:paraId="7D6EB93F" w14:textId="77777777" w:rsidR="0070085C" w:rsidRPr="0070085C" w:rsidRDefault="0070085C" w:rsidP="0070085C">
            <w:pPr>
              <w:spacing w:after="0" w:line="240" w:lineRule="auto"/>
              <w:jc w:val="both"/>
              <w:rPr>
                <w:rFonts w:ascii="Calibri" w:eastAsia="Calibri" w:hAnsi="Calibri" w:cs="Calibri"/>
                <w:lang w:val="mk-MK"/>
              </w:rPr>
            </w:pPr>
            <w:r w:rsidRPr="0070085C">
              <w:rPr>
                <w:rFonts w:ascii="Calibri" w:eastAsia="Calibri" w:hAnsi="Calibri" w:cs="Calibri"/>
                <w:lang w:val="mk-MK"/>
              </w:rPr>
              <w:t>Гази Баба</w:t>
            </w:r>
          </w:p>
        </w:tc>
        <w:tc>
          <w:tcPr>
            <w:tcW w:w="1194" w:type="dxa"/>
            <w:shd w:val="clear" w:color="auto" w:fill="auto"/>
          </w:tcPr>
          <w:p w14:paraId="1BC5AA36" w14:textId="77777777" w:rsidR="0070085C" w:rsidRPr="0070085C" w:rsidRDefault="0070085C" w:rsidP="0070085C">
            <w:pPr>
              <w:spacing w:after="0" w:line="240" w:lineRule="auto"/>
              <w:jc w:val="both"/>
              <w:rPr>
                <w:rFonts w:ascii="Calibri" w:eastAsia="Calibri" w:hAnsi="Calibri" w:cs="Calibri"/>
              </w:rPr>
            </w:pPr>
          </w:p>
        </w:tc>
        <w:tc>
          <w:tcPr>
            <w:tcW w:w="1243" w:type="dxa"/>
            <w:tcBorders>
              <w:top w:val="nil"/>
              <w:left w:val="single" w:sz="4" w:space="0" w:color="auto"/>
              <w:bottom w:val="single" w:sz="4" w:space="0" w:color="auto"/>
              <w:right w:val="single" w:sz="4" w:space="0" w:color="auto"/>
            </w:tcBorders>
            <w:shd w:val="clear" w:color="auto" w:fill="auto"/>
            <w:vAlign w:val="center"/>
          </w:tcPr>
          <w:p w14:paraId="091FAB11"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color w:val="212121"/>
                <w:lang w:val="mk-MK"/>
              </w:rPr>
              <w:t>20</w:t>
            </w:r>
          </w:p>
        </w:tc>
        <w:tc>
          <w:tcPr>
            <w:tcW w:w="1405" w:type="dxa"/>
            <w:tcBorders>
              <w:top w:val="nil"/>
              <w:left w:val="single" w:sz="4" w:space="0" w:color="auto"/>
              <w:bottom w:val="single" w:sz="4" w:space="0" w:color="auto"/>
              <w:right w:val="single" w:sz="4" w:space="0" w:color="auto"/>
            </w:tcBorders>
            <w:shd w:val="clear" w:color="auto" w:fill="auto"/>
            <w:vAlign w:val="bottom"/>
          </w:tcPr>
          <w:p w14:paraId="1EF26FAA"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color w:val="000000"/>
                <w:lang w:val="mk-MK"/>
              </w:rPr>
              <w:t>9</w:t>
            </w:r>
          </w:p>
        </w:tc>
        <w:tc>
          <w:tcPr>
            <w:tcW w:w="1036" w:type="dxa"/>
            <w:shd w:val="clear" w:color="auto" w:fill="auto"/>
          </w:tcPr>
          <w:p w14:paraId="55B280FB"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rPr>
              <w:t>3</w:t>
            </w:r>
          </w:p>
        </w:tc>
        <w:tc>
          <w:tcPr>
            <w:tcW w:w="1148" w:type="dxa"/>
            <w:shd w:val="clear" w:color="auto" w:fill="auto"/>
          </w:tcPr>
          <w:p w14:paraId="3C0B0E2D"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rPr>
              <w:t>6</w:t>
            </w:r>
          </w:p>
        </w:tc>
      </w:tr>
      <w:tr w:rsidR="0070085C" w:rsidRPr="0070085C" w14:paraId="40A54DF1" w14:textId="77777777" w:rsidTr="00FE5914">
        <w:tc>
          <w:tcPr>
            <w:tcW w:w="2410" w:type="dxa"/>
            <w:shd w:val="clear" w:color="auto" w:fill="auto"/>
          </w:tcPr>
          <w:p w14:paraId="1947BECD" w14:textId="77777777" w:rsidR="0070085C" w:rsidRPr="0070085C" w:rsidRDefault="0070085C" w:rsidP="0070085C">
            <w:pPr>
              <w:spacing w:after="0" w:line="240" w:lineRule="auto"/>
              <w:jc w:val="both"/>
              <w:rPr>
                <w:rFonts w:ascii="Calibri" w:eastAsia="Calibri" w:hAnsi="Calibri" w:cs="Calibri"/>
                <w:lang w:val="mk-MK"/>
              </w:rPr>
            </w:pPr>
            <w:r w:rsidRPr="0070085C">
              <w:rPr>
                <w:rFonts w:ascii="Calibri" w:eastAsia="Calibri" w:hAnsi="Calibri" w:cs="Calibri"/>
                <w:lang w:val="mk-MK"/>
              </w:rPr>
              <w:t>“7-ми Септември“</w:t>
            </w:r>
          </w:p>
        </w:tc>
        <w:tc>
          <w:tcPr>
            <w:tcW w:w="1629" w:type="dxa"/>
            <w:shd w:val="clear" w:color="auto" w:fill="auto"/>
          </w:tcPr>
          <w:p w14:paraId="706F8D5F" w14:textId="77777777" w:rsidR="0070085C" w:rsidRPr="0070085C" w:rsidRDefault="0070085C" w:rsidP="0070085C">
            <w:pPr>
              <w:spacing w:after="0" w:line="240" w:lineRule="auto"/>
              <w:jc w:val="both"/>
              <w:rPr>
                <w:rFonts w:ascii="Calibri" w:eastAsia="Calibri" w:hAnsi="Calibri" w:cs="Calibri"/>
                <w:lang w:val="mk-MK"/>
              </w:rPr>
            </w:pPr>
            <w:r w:rsidRPr="0070085C">
              <w:rPr>
                <w:rFonts w:ascii="Calibri" w:eastAsia="Calibri" w:hAnsi="Calibri" w:cs="Calibri"/>
                <w:lang w:val="mk-MK"/>
              </w:rPr>
              <w:t>Пехчево</w:t>
            </w:r>
          </w:p>
        </w:tc>
        <w:tc>
          <w:tcPr>
            <w:tcW w:w="1194" w:type="dxa"/>
            <w:shd w:val="clear" w:color="auto" w:fill="auto"/>
          </w:tcPr>
          <w:p w14:paraId="028F599F" w14:textId="77777777" w:rsidR="0070085C" w:rsidRPr="0070085C" w:rsidRDefault="0070085C" w:rsidP="0070085C">
            <w:pPr>
              <w:spacing w:after="0" w:line="240" w:lineRule="auto"/>
              <w:jc w:val="both"/>
              <w:rPr>
                <w:rFonts w:ascii="Calibri" w:eastAsia="Calibri" w:hAnsi="Calibri" w:cs="Calibri"/>
              </w:rPr>
            </w:pPr>
          </w:p>
        </w:tc>
        <w:tc>
          <w:tcPr>
            <w:tcW w:w="1243" w:type="dxa"/>
            <w:tcBorders>
              <w:top w:val="nil"/>
              <w:left w:val="single" w:sz="4" w:space="0" w:color="auto"/>
              <w:bottom w:val="single" w:sz="4" w:space="0" w:color="auto"/>
              <w:right w:val="single" w:sz="4" w:space="0" w:color="auto"/>
            </w:tcBorders>
            <w:shd w:val="clear" w:color="auto" w:fill="auto"/>
            <w:vAlign w:val="center"/>
          </w:tcPr>
          <w:p w14:paraId="506DCFA6"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color w:val="212121"/>
                <w:lang w:val="mk-MK"/>
              </w:rPr>
              <w:t>20</w:t>
            </w:r>
          </w:p>
        </w:tc>
        <w:tc>
          <w:tcPr>
            <w:tcW w:w="1405" w:type="dxa"/>
            <w:tcBorders>
              <w:top w:val="nil"/>
              <w:left w:val="single" w:sz="4" w:space="0" w:color="auto"/>
              <w:bottom w:val="single" w:sz="4" w:space="0" w:color="auto"/>
              <w:right w:val="single" w:sz="4" w:space="0" w:color="auto"/>
            </w:tcBorders>
            <w:shd w:val="clear" w:color="auto" w:fill="auto"/>
            <w:vAlign w:val="bottom"/>
          </w:tcPr>
          <w:p w14:paraId="1FC3F790"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color w:val="000000"/>
                <w:lang w:val="mk-MK"/>
              </w:rPr>
              <w:t>18</w:t>
            </w:r>
          </w:p>
        </w:tc>
        <w:tc>
          <w:tcPr>
            <w:tcW w:w="1036" w:type="dxa"/>
            <w:shd w:val="clear" w:color="auto" w:fill="auto"/>
          </w:tcPr>
          <w:p w14:paraId="3BFD1B24" w14:textId="77777777" w:rsidR="0070085C" w:rsidRPr="0070085C" w:rsidRDefault="0070085C" w:rsidP="0070085C">
            <w:pPr>
              <w:spacing w:after="0" w:line="240" w:lineRule="auto"/>
              <w:jc w:val="both"/>
              <w:rPr>
                <w:rFonts w:ascii="Calibri" w:eastAsia="Calibri" w:hAnsi="Calibri" w:cs="Calibri"/>
                <w:lang w:val="mk-MK"/>
              </w:rPr>
            </w:pPr>
            <w:r w:rsidRPr="0070085C">
              <w:rPr>
                <w:rFonts w:ascii="Calibri" w:eastAsia="Calibri" w:hAnsi="Calibri" w:cs="Calibri"/>
                <w:lang w:val="mk-MK"/>
              </w:rPr>
              <w:t>10</w:t>
            </w:r>
          </w:p>
        </w:tc>
        <w:tc>
          <w:tcPr>
            <w:tcW w:w="1148" w:type="dxa"/>
            <w:shd w:val="clear" w:color="auto" w:fill="auto"/>
          </w:tcPr>
          <w:p w14:paraId="78070705" w14:textId="77777777" w:rsidR="0070085C" w:rsidRPr="0070085C" w:rsidRDefault="0070085C" w:rsidP="0070085C">
            <w:pPr>
              <w:spacing w:after="0" w:line="240" w:lineRule="auto"/>
              <w:jc w:val="both"/>
              <w:rPr>
                <w:rFonts w:ascii="Calibri" w:eastAsia="Calibri" w:hAnsi="Calibri" w:cs="Calibri"/>
                <w:lang w:val="mk-MK"/>
              </w:rPr>
            </w:pPr>
            <w:r w:rsidRPr="0070085C">
              <w:rPr>
                <w:rFonts w:ascii="Calibri" w:eastAsia="Calibri" w:hAnsi="Calibri" w:cs="Calibri"/>
                <w:lang w:val="mk-MK"/>
              </w:rPr>
              <w:t>8</w:t>
            </w:r>
          </w:p>
        </w:tc>
      </w:tr>
      <w:tr w:rsidR="0070085C" w:rsidRPr="0070085C" w14:paraId="0FF23DD9" w14:textId="77777777" w:rsidTr="00FE5914">
        <w:tc>
          <w:tcPr>
            <w:tcW w:w="2410" w:type="dxa"/>
            <w:shd w:val="clear" w:color="auto" w:fill="auto"/>
          </w:tcPr>
          <w:p w14:paraId="20ABEB99" w14:textId="77777777" w:rsidR="0070085C" w:rsidRPr="0070085C" w:rsidRDefault="0070085C" w:rsidP="0070085C">
            <w:pPr>
              <w:spacing w:after="0" w:line="240" w:lineRule="auto"/>
              <w:jc w:val="both"/>
              <w:rPr>
                <w:rFonts w:ascii="Calibri" w:eastAsia="Calibri" w:hAnsi="Calibri" w:cs="Calibri"/>
                <w:lang w:val="mk-MK"/>
              </w:rPr>
            </w:pPr>
            <w:r w:rsidRPr="0070085C">
              <w:rPr>
                <w:rFonts w:ascii="Calibri" w:eastAsia="Calibri" w:hAnsi="Calibri" w:cs="Calibri"/>
                <w:lang w:val="mk-MK"/>
              </w:rPr>
              <w:t>“</w:t>
            </w:r>
            <w:proofErr w:type="spellStart"/>
            <w:r w:rsidRPr="0070085C">
              <w:rPr>
                <w:rFonts w:ascii="Calibri" w:eastAsia="Calibri" w:hAnsi="Calibri" w:cs="Calibri"/>
                <w:lang w:val="mk-MK"/>
              </w:rPr>
              <w:t>Брешиа</w:t>
            </w:r>
            <w:proofErr w:type="spellEnd"/>
            <w:r w:rsidRPr="0070085C">
              <w:rPr>
                <w:rFonts w:ascii="Calibri" w:eastAsia="Calibri" w:hAnsi="Calibri" w:cs="Calibri"/>
                <w:lang w:val="mk-MK"/>
              </w:rPr>
              <w:t>“</w:t>
            </w:r>
          </w:p>
        </w:tc>
        <w:tc>
          <w:tcPr>
            <w:tcW w:w="1629" w:type="dxa"/>
            <w:shd w:val="clear" w:color="auto" w:fill="auto"/>
          </w:tcPr>
          <w:p w14:paraId="7E7A0646" w14:textId="77777777" w:rsidR="0070085C" w:rsidRPr="0070085C" w:rsidRDefault="0070085C" w:rsidP="0070085C">
            <w:pPr>
              <w:spacing w:after="0" w:line="240" w:lineRule="auto"/>
              <w:jc w:val="both"/>
              <w:rPr>
                <w:rFonts w:ascii="Calibri" w:eastAsia="Calibri" w:hAnsi="Calibri" w:cs="Calibri"/>
                <w:lang w:val="mk-MK"/>
              </w:rPr>
            </w:pPr>
            <w:r w:rsidRPr="0070085C">
              <w:rPr>
                <w:rFonts w:ascii="Calibri" w:eastAsia="Calibri" w:hAnsi="Calibri" w:cs="Calibri"/>
                <w:lang w:val="mk-MK"/>
              </w:rPr>
              <w:t>Дебар</w:t>
            </w:r>
          </w:p>
        </w:tc>
        <w:tc>
          <w:tcPr>
            <w:tcW w:w="1194" w:type="dxa"/>
            <w:shd w:val="clear" w:color="auto" w:fill="auto"/>
          </w:tcPr>
          <w:p w14:paraId="2A4FA663" w14:textId="77777777" w:rsidR="0070085C" w:rsidRPr="0070085C" w:rsidRDefault="0070085C" w:rsidP="0070085C">
            <w:pPr>
              <w:spacing w:after="0" w:line="240" w:lineRule="auto"/>
              <w:jc w:val="both"/>
              <w:rPr>
                <w:rFonts w:ascii="Calibri" w:eastAsia="Calibri" w:hAnsi="Calibri" w:cs="Calibri"/>
              </w:rPr>
            </w:pPr>
          </w:p>
        </w:tc>
        <w:tc>
          <w:tcPr>
            <w:tcW w:w="1243" w:type="dxa"/>
            <w:tcBorders>
              <w:top w:val="nil"/>
              <w:left w:val="single" w:sz="4" w:space="0" w:color="auto"/>
              <w:bottom w:val="single" w:sz="4" w:space="0" w:color="auto"/>
              <w:right w:val="single" w:sz="4" w:space="0" w:color="auto"/>
            </w:tcBorders>
            <w:shd w:val="clear" w:color="auto" w:fill="auto"/>
            <w:vAlign w:val="center"/>
          </w:tcPr>
          <w:p w14:paraId="4CAF00A7"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color w:val="212121"/>
                <w:lang w:val="mk-MK"/>
              </w:rPr>
              <w:t>20</w:t>
            </w:r>
          </w:p>
        </w:tc>
        <w:tc>
          <w:tcPr>
            <w:tcW w:w="1405" w:type="dxa"/>
            <w:tcBorders>
              <w:top w:val="nil"/>
              <w:left w:val="single" w:sz="4" w:space="0" w:color="auto"/>
              <w:bottom w:val="single" w:sz="4" w:space="0" w:color="auto"/>
              <w:right w:val="single" w:sz="4" w:space="0" w:color="auto"/>
            </w:tcBorders>
            <w:shd w:val="clear" w:color="auto" w:fill="auto"/>
            <w:vAlign w:val="bottom"/>
          </w:tcPr>
          <w:p w14:paraId="70B8D497"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color w:val="000000"/>
                <w:lang w:val="mk-MK"/>
              </w:rPr>
              <w:t>15</w:t>
            </w:r>
          </w:p>
        </w:tc>
        <w:tc>
          <w:tcPr>
            <w:tcW w:w="1036" w:type="dxa"/>
            <w:shd w:val="clear" w:color="auto" w:fill="auto"/>
          </w:tcPr>
          <w:p w14:paraId="7DC0A175"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rPr>
              <w:t>9</w:t>
            </w:r>
          </w:p>
        </w:tc>
        <w:tc>
          <w:tcPr>
            <w:tcW w:w="1148" w:type="dxa"/>
            <w:shd w:val="clear" w:color="auto" w:fill="auto"/>
          </w:tcPr>
          <w:p w14:paraId="61FF0867"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rPr>
              <w:t>6</w:t>
            </w:r>
          </w:p>
        </w:tc>
      </w:tr>
      <w:tr w:rsidR="0070085C" w:rsidRPr="0070085C" w14:paraId="69D43CF7" w14:textId="77777777" w:rsidTr="00FE5914">
        <w:tc>
          <w:tcPr>
            <w:tcW w:w="2410" w:type="dxa"/>
            <w:shd w:val="clear" w:color="auto" w:fill="auto"/>
          </w:tcPr>
          <w:p w14:paraId="5B3B6CEC" w14:textId="77777777" w:rsidR="0070085C" w:rsidRPr="0070085C" w:rsidRDefault="0070085C" w:rsidP="0070085C">
            <w:pPr>
              <w:spacing w:after="0" w:line="240" w:lineRule="auto"/>
              <w:jc w:val="both"/>
              <w:rPr>
                <w:rFonts w:ascii="Calibri" w:eastAsia="Calibri" w:hAnsi="Calibri" w:cs="Calibri"/>
                <w:lang w:val="mk-MK"/>
              </w:rPr>
            </w:pPr>
            <w:r w:rsidRPr="0070085C">
              <w:rPr>
                <w:rFonts w:ascii="Calibri" w:eastAsia="Calibri" w:hAnsi="Calibri" w:cs="Calibri"/>
                <w:lang w:val="mk-MK"/>
              </w:rPr>
              <w:t>“</w:t>
            </w:r>
            <w:proofErr w:type="spellStart"/>
            <w:r w:rsidRPr="0070085C">
              <w:rPr>
                <w:rFonts w:ascii="Calibri" w:eastAsia="Calibri" w:hAnsi="Calibri" w:cs="Calibri"/>
                <w:lang w:val="mk-MK"/>
              </w:rPr>
              <w:t>Р.Ј.Коргагин</w:t>
            </w:r>
            <w:proofErr w:type="spellEnd"/>
            <w:r w:rsidRPr="0070085C">
              <w:rPr>
                <w:rFonts w:ascii="Calibri" w:eastAsia="Calibri" w:hAnsi="Calibri" w:cs="Calibri"/>
                <w:lang w:val="mk-MK"/>
              </w:rPr>
              <w:t>“</w:t>
            </w:r>
          </w:p>
        </w:tc>
        <w:tc>
          <w:tcPr>
            <w:tcW w:w="1629" w:type="dxa"/>
            <w:shd w:val="clear" w:color="auto" w:fill="auto"/>
          </w:tcPr>
          <w:p w14:paraId="11CE7154" w14:textId="77777777" w:rsidR="0070085C" w:rsidRPr="0070085C" w:rsidRDefault="0070085C" w:rsidP="0070085C">
            <w:pPr>
              <w:spacing w:after="0" w:line="240" w:lineRule="auto"/>
              <w:jc w:val="both"/>
              <w:rPr>
                <w:rFonts w:ascii="Calibri" w:eastAsia="Calibri" w:hAnsi="Calibri" w:cs="Calibri"/>
                <w:lang w:val="mk-MK"/>
              </w:rPr>
            </w:pPr>
            <w:r w:rsidRPr="0070085C">
              <w:rPr>
                <w:rFonts w:ascii="Calibri" w:eastAsia="Calibri" w:hAnsi="Calibri" w:cs="Calibri"/>
                <w:lang w:val="mk-MK"/>
              </w:rPr>
              <w:t>Центар</w:t>
            </w:r>
          </w:p>
        </w:tc>
        <w:tc>
          <w:tcPr>
            <w:tcW w:w="1194" w:type="dxa"/>
            <w:shd w:val="clear" w:color="auto" w:fill="auto"/>
          </w:tcPr>
          <w:p w14:paraId="37DE63F4" w14:textId="77777777" w:rsidR="0070085C" w:rsidRPr="0070085C" w:rsidRDefault="0070085C" w:rsidP="0070085C">
            <w:pPr>
              <w:spacing w:after="0" w:line="240" w:lineRule="auto"/>
              <w:jc w:val="both"/>
              <w:rPr>
                <w:rFonts w:ascii="Calibri" w:eastAsia="Calibri" w:hAnsi="Calibri" w:cs="Calibri"/>
              </w:rPr>
            </w:pPr>
          </w:p>
        </w:tc>
        <w:tc>
          <w:tcPr>
            <w:tcW w:w="1243" w:type="dxa"/>
            <w:tcBorders>
              <w:top w:val="nil"/>
              <w:left w:val="single" w:sz="4" w:space="0" w:color="auto"/>
              <w:bottom w:val="single" w:sz="4" w:space="0" w:color="auto"/>
              <w:right w:val="single" w:sz="4" w:space="0" w:color="auto"/>
            </w:tcBorders>
            <w:shd w:val="clear" w:color="auto" w:fill="auto"/>
            <w:vAlign w:val="center"/>
          </w:tcPr>
          <w:p w14:paraId="69AD6992"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color w:val="212121"/>
                <w:lang w:val="mk-MK"/>
              </w:rPr>
              <w:t>20</w:t>
            </w:r>
          </w:p>
        </w:tc>
        <w:tc>
          <w:tcPr>
            <w:tcW w:w="1405" w:type="dxa"/>
            <w:tcBorders>
              <w:top w:val="nil"/>
              <w:left w:val="single" w:sz="4" w:space="0" w:color="auto"/>
              <w:bottom w:val="single" w:sz="4" w:space="0" w:color="auto"/>
              <w:right w:val="single" w:sz="4" w:space="0" w:color="auto"/>
            </w:tcBorders>
            <w:shd w:val="clear" w:color="auto" w:fill="auto"/>
            <w:vAlign w:val="bottom"/>
          </w:tcPr>
          <w:p w14:paraId="3CB7EF64" w14:textId="77777777" w:rsidR="0070085C" w:rsidRPr="0070085C" w:rsidRDefault="0070085C" w:rsidP="0070085C">
            <w:pPr>
              <w:spacing w:after="0" w:line="240" w:lineRule="auto"/>
              <w:jc w:val="both"/>
              <w:rPr>
                <w:rFonts w:ascii="Calibri" w:eastAsia="Calibri" w:hAnsi="Calibri" w:cs="Calibri"/>
                <w:lang w:val="sq-AL"/>
              </w:rPr>
            </w:pPr>
            <w:r w:rsidRPr="0070085C">
              <w:rPr>
                <w:rFonts w:ascii="Calibri" w:eastAsia="Calibri" w:hAnsi="Calibri" w:cs="Calibri"/>
                <w:lang w:val="sq-AL"/>
              </w:rPr>
              <w:t>9</w:t>
            </w:r>
          </w:p>
        </w:tc>
        <w:tc>
          <w:tcPr>
            <w:tcW w:w="1036" w:type="dxa"/>
            <w:shd w:val="clear" w:color="auto" w:fill="auto"/>
          </w:tcPr>
          <w:p w14:paraId="776791A3"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rPr>
              <w:t>5</w:t>
            </w:r>
          </w:p>
        </w:tc>
        <w:tc>
          <w:tcPr>
            <w:tcW w:w="1148" w:type="dxa"/>
            <w:shd w:val="clear" w:color="auto" w:fill="auto"/>
          </w:tcPr>
          <w:p w14:paraId="5B4B10E6"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rPr>
              <w:t>4</w:t>
            </w:r>
          </w:p>
        </w:tc>
      </w:tr>
      <w:tr w:rsidR="0070085C" w:rsidRPr="0070085C" w14:paraId="5548528B" w14:textId="77777777" w:rsidTr="00FE5914">
        <w:tc>
          <w:tcPr>
            <w:tcW w:w="2410" w:type="dxa"/>
            <w:shd w:val="clear" w:color="auto" w:fill="auto"/>
          </w:tcPr>
          <w:p w14:paraId="0E33C1C6" w14:textId="77777777" w:rsidR="0070085C" w:rsidRPr="0070085C" w:rsidRDefault="0070085C" w:rsidP="0070085C">
            <w:pPr>
              <w:spacing w:after="0" w:line="240" w:lineRule="auto"/>
              <w:jc w:val="both"/>
              <w:rPr>
                <w:rFonts w:ascii="Calibri" w:eastAsia="Calibri" w:hAnsi="Calibri" w:cs="Calibri"/>
                <w:lang w:val="mk-MK"/>
              </w:rPr>
            </w:pPr>
            <w:r w:rsidRPr="0070085C">
              <w:rPr>
                <w:rFonts w:ascii="Calibri" w:eastAsia="Calibri" w:hAnsi="Calibri" w:cs="Calibri"/>
                <w:lang w:val="mk-MK"/>
              </w:rPr>
              <w:t xml:space="preserve">“Рада </w:t>
            </w:r>
            <w:proofErr w:type="spellStart"/>
            <w:r w:rsidRPr="0070085C">
              <w:rPr>
                <w:rFonts w:ascii="Calibri" w:eastAsia="Calibri" w:hAnsi="Calibri" w:cs="Calibri"/>
                <w:lang w:val="mk-MK"/>
              </w:rPr>
              <w:t>Поцева</w:t>
            </w:r>
            <w:proofErr w:type="spellEnd"/>
            <w:r w:rsidRPr="0070085C">
              <w:rPr>
                <w:rFonts w:ascii="Calibri" w:eastAsia="Calibri" w:hAnsi="Calibri" w:cs="Calibri"/>
                <w:lang w:val="mk-MK"/>
              </w:rPr>
              <w:t>“</w:t>
            </w:r>
          </w:p>
        </w:tc>
        <w:tc>
          <w:tcPr>
            <w:tcW w:w="1629" w:type="dxa"/>
            <w:shd w:val="clear" w:color="auto" w:fill="auto"/>
          </w:tcPr>
          <w:p w14:paraId="729D8DF0" w14:textId="77777777" w:rsidR="0070085C" w:rsidRPr="0070085C" w:rsidRDefault="0070085C" w:rsidP="0070085C">
            <w:pPr>
              <w:spacing w:after="0" w:line="240" w:lineRule="auto"/>
              <w:jc w:val="both"/>
              <w:rPr>
                <w:rFonts w:ascii="Calibri" w:eastAsia="Calibri" w:hAnsi="Calibri" w:cs="Calibri"/>
                <w:lang w:val="mk-MK"/>
              </w:rPr>
            </w:pPr>
            <w:r w:rsidRPr="0070085C">
              <w:rPr>
                <w:rFonts w:ascii="Calibri" w:eastAsia="Calibri" w:hAnsi="Calibri" w:cs="Calibri"/>
                <w:lang w:val="mk-MK"/>
              </w:rPr>
              <w:t>Кавадарци</w:t>
            </w:r>
          </w:p>
        </w:tc>
        <w:tc>
          <w:tcPr>
            <w:tcW w:w="1194" w:type="dxa"/>
            <w:shd w:val="clear" w:color="auto" w:fill="auto"/>
          </w:tcPr>
          <w:p w14:paraId="215B1531" w14:textId="77777777" w:rsidR="0070085C" w:rsidRPr="0070085C" w:rsidRDefault="0070085C" w:rsidP="0070085C">
            <w:pPr>
              <w:spacing w:after="0" w:line="240" w:lineRule="auto"/>
              <w:jc w:val="both"/>
              <w:rPr>
                <w:rFonts w:ascii="Calibri" w:eastAsia="Calibri" w:hAnsi="Calibri" w:cs="Calibri"/>
              </w:rPr>
            </w:pPr>
          </w:p>
        </w:tc>
        <w:tc>
          <w:tcPr>
            <w:tcW w:w="1243" w:type="dxa"/>
            <w:tcBorders>
              <w:top w:val="nil"/>
              <w:left w:val="single" w:sz="4" w:space="0" w:color="auto"/>
              <w:bottom w:val="single" w:sz="4" w:space="0" w:color="auto"/>
              <w:right w:val="single" w:sz="4" w:space="0" w:color="auto"/>
            </w:tcBorders>
            <w:shd w:val="clear" w:color="auto" w:fill="auto"/>
            <w:vAlign w:val="center"/>
          </w:tcPr>
          <w:p w14:paraId="3E48CCF2"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color w:val="212121"/>
                <w:lang w:val="mk-MK"/>
              </w:rPr>
              <w:t>15</w:t>
            </w:r>
          </w:p>
        </w:tc>
        <w:tc>
          <w:tcPr>
            <w:tcW w:w="1405" w:type="dxa"/>
            <w:tcBorders>
              <w:top w:val="nil"/>
              <w:left w:val="single" w:sz="4" w:space="0" w:color="auto"/>
              <w:bottom w:val="single" w:sz="4" w:space="0" w:color="auto"/>
              <w:right w:val="single" w:sz="4" w:space="0" w:color="auto"/>
            </w:tcBorders>
            <w:shd w:val="clear" w:color="000000" w:fill="FFFFFF"/>
            <w:vAlign w:val="bottom"/>
          </w:tcPr>
          <w:p w14:paraId="09EB3915"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color w:val="000000"/>
                <w:lang w:val="mk-MK"/>
              </w:rPr>
              <w:t>12</w:t>
            </w:r>
          </w:p>
        </w:tc>
        <w:tc>
          <w:tcPr>
            <w:tcW w:w="1036" w:type="dxa"/>
            <w:shd w:val="clear" w:color="auto" w:fill="auto"/>
          </w:tcPr>
          <w:p w14:paraId="1FF993F4"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rPr>
              <w:t>4</w:t>
            </w:r>
          </w:p>
        </w:tc>
        <w:tc>
          <w:tcPr>
            <w:tcW w:w="1148" w:type="dxa"/>
            <w:shd w:val="clear" w:color="auto" w:fill="auto"/>
          </w:tcPr>
          <w:p w14:paraId="44ADA965"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rPr>
              <w:t>8</w:t>
            </w:r>
          </w:p>
        </w:tc>
      </w:tr>
      <w:tr w:rsidR="0070085C" w:rsidRPr="0070085C" w14:paraId="732B4269" w14:textId="77777777" w:rsidTr="00FE5914">
        <w:tc>
          <w:tcPr>
            <w:tcW w:w="2410" w:type="dxa"/>
            <w:shd w:val="clear" w:color="auto" w:fill="auto"/>
          </w:tcPr>
          <w:p w14:paraId="529389F1" w14:textId="77777777" w:rsidR="0070085C" w:rsidRPr="0070085C" w:rsidRDefault="0070085C" w:rsidP="0070085C">
            <w:pPr>
              <w:spacing w:after="0" w:line="240" w:lineRule="auto"/>
              <w:jc w:val="both"/>
              <w:rPr>
                <w:rFonts w:ascii="Calibri" w:eastAsia="Calibri" w:hAnsi="Calibri" w:cs="Calibri"/>
                <w:lang w:val="mk-MK"/>
              </w:rPr>
            </w:pPr>
            <w:r w:rsidRPr="0070085C">
              <w:rPr>
                <w:rFonts w:ascii="Calibri" w:eastAsia="Calibri" w:hAnsi="Calibri" w:cs="Calibri"/>
                <w:lang w:val="mk-MK"/>
              </w:rPr>
              <w:t>“</w:t>
            </w:r>
            <w:proofErr w:type="spellStart"/>
            <w:r w:rsidRPr="0070085C">
              <w:rPr>
                <w:rFonts w:ascii="Calibri" w:eastAsia="Calibri" w:hAnsi="Calibri" w:cs="Calibri"/>
                <w:lang w:val="mk-MK"/>
              </w:rPr>
              <w:t>Фемо</w:t>
            </w:r>
            <w:proofErr w:type="spellEnd"/>
            <w:r w:rsidRPr="0070085C">
              <w:rPr>
                <w:rFonts w:ascii="Calibri" w:eastAsia="Calibri" w:hAnsi="Calibri" w:cs="Calibri"/>
                <w:lang w:val="mk-MK"/>
              </w:rPr>
              <w:t xml:space="preserve"> </w:t>
            </w:r>
            <w:proofErr w:type="spellStart"/>
            <w:r w:rsidRPr="0070085C">
              <w:rPr>
                <w:rFonts w:ascii="Calibri" w:eastAsia="Calibri" w:hAnsi="Calibri" w:cs="Calibri"/>
                <w:lang w:val="mk-MK"/>
              </w:rPr>
              <w:t>Кулаков</w:t>
            </w:r>
            <w:proofErr w:type="spellEnd"/>
            <w:r w:rsidRPr="0070085C">
              <w:rPr>
                <w:rFonts w:ascii="Calibri" w:eastAsia="Calibri" w:hAnsi="Calibri" w:cs="Calibri"/>
                <w:lang w:val="mk-MK"/>
              </w:rPr>
              <w:t>“</w:t>
            </w:r>
          </w:p>
        </w:tc>
        <w:tc>
          <w:tcPr>
            <w:tcW w:w="1629" w:type="dxa"/>
            <w:shd w:val="clear" w:color="auto" w:fill="auto"/>
          </w:tcPr>
          <w:p w14:paraId="011FCE87" w14:textId="77777777" w:rsidR="0070085C" w:rsidRPr="0070085C" w:rsidRDefault="0070085C" w:rsidP="0070085C">
            <w:pPr>
              <w:spacing w:after="0" w:line="240" w:lineRule="auto"/>
              <w:jc w:val="both"/>
              <w:rPr>
                <w:rFonts w:ascii="Calibri" w:eastAsia="Calibri" w:hAnsi="Calibri" w:cs="Calibri"/>
                <w:lang w:val="mk-MK"/>
              </w:rPr>
            </w:pPr>
            <w:r w:rsidRPr="0070085C">
              <w:rPr>
                <w:rFonts w:ascii="Calibri" w:eastAsia="Calibri" w:hAnsi="Calibri" w:cs="Calibri"/>
                <w:lang w:val="mk-MK"/>
              </w:rPr>
              <w:t>Неготино</w:t>
            </w:r>
          </w:p>
        </w:tc>
        <w:tc>
          <w:tcPr>
            <w:tcW w:w="1194" w:type="dxa"/>
            <w:shd w:val="clear" w:color="auto" w:fill="auto"/>
          </w:tcPr>
          <w:p w14:paraId="3C42BAB4" w14:textId="77777777" w:rsidR="0070085C" w:rsidRPr="0070085C" w:rsidRDefault="0070085C" w:rsidP="0070085C">
            <w:pPr>
              <w:spacing w:after="0" w:line="240" w:lineRule="auto"/>
              <w:jc w:val="both"/>
              <w:rPr>
                <w:rFonts w:ascii="Calibri" w:eastAsia="Calibri" w:hAnsi="Calibri" w:cs="Calibri"/>
              </w:rPr>
            </w:pPr>
          </w:p>
        </w:tc>
        <w:tc>
          <w:tcPr>
            <w:tcW w:w="1243" w:type="dxa"/>
            <w:tcBorders>
              <w:top w:val="nil"/>
              <w:left w:val="single" w:sz="4" w:space="0" w:color="auto"/>
              <w:bottom w:val="single" w:sz="4" w:space="0" w:color="auto"/>
              <w:right w:val="single" w:sz="4" w:space="0" w:color="auto"/>
            </w:tcBorders>
            <w:shd w:val="clear" w:color="auto" w:fill="auto"/>
            <w:vAlign w:val="center"/>
          </w:tcPr>
          <w:p w14:paraId="670164EE"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color w:val="212121"/>
                <w:lang w:val="mk-MK"/>
              </w:rPr>
              <w:t>15</w:t>
            </w:r>
          </w:p>
        </w:tc>
        <w:tc>
          <w:tcPr>
            <w:tcW w:w="1405" w:type="dxa"/>
            <w:tcBorders>
              <w:top w:val="nil"/>
              <w:left w:val="single" w:sz="4" w:space="0" w:color="auto"/>
              <w:bottom w:val="single" w:sz="4" w:space="0" w:color="auto"/>
              <w:right w:val="single" w:sz="4" w:space="0" w:color="auto"/>
            </w:tcBorders>
            <w:shd w:val="clear" w:color="000000" w:fill="FFFFFF"/>
            <w:vAlign w:val="bottom"/>
          </w:tcPr>
          <w:p w14:paraId="3B89E616" w14:textId="77777777" w:rsidR="0070085C" w:rsidRPr="0070085C" w:rsidRDefault="0070085C" w:rsidP="0070085C">
            <w:pPr>
              <w:spacing w:after="0" w:line="240" w:lineRule="auto"/>
              <w:jc w:val="both"/>
              <w:rPr>
                <w:rFonts w:ascii="Calibri" w:eastAsia="Calibri" w:hAnsi="Calibri" w:cs="Calibri"/>
                <w:lang w:val="sq-AL"/>
              </w:rPr>
            </w:pPr>
            <w:r w:rsidRPr="0070085C">
              <w:rPr>
                <w:rFonts w:ascii="Calibri" w:eastAsia="Calibri" w:hAnsi="Calibri" w:cs="Calibri"/>
                <w:lang w:val="sq-AL"/>
              </w:rPr>
              <w:t>2</w:t>
            </w:r>
          </w:p>
        </w:tc>
        <w:tc>
          <w:tcPr>
            <w:tcW w:w="1036" w:type="dxa"/>
            <w:shd w:val="clear" w:color="auto" w:fill="auto"/>
          </w:tcPr>
          <w:p w14:paraId="344CBBD9"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rPr>
              <w:t>0</w:t>
            </w:r>
          </w:p>
        </w:tc>
        <w:tc>
          <w:tcPr>
            <w:tcW w:w="1148" w:type="dxa"/>
            <w:shd w:val="clear" w:color="auto" w:fill="auto"/>
          </w:tcPr>
          <w:p w14:paraId="7ECF5636"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rPr>
              <w:t>2</w:t>
            </w:r>
          </w:p>
        </w:tc>
      </w:tr>
      <w:tr w:rsidR="0070085C" w:rsidRPr="0070085C" w14:paraId="05CF3004" w14:textId="77777777" w:rsidTr="00FE5914">
        <w:tc>
          <w:tcPr>
            <w:tcW w:w="2410" w:type="dxa"/>
            <w:shd w:val="clear" w:color="auto" w:fill="auto"/>
          </w:tcPr>
          <w:p w14:paraId="5D9FAC74" w14:textId="77777777" w:rsidR="0070085C" w:rsidRPr="0070085C" w:rsidRDefault="0070085C" w:rsidP="0070085C">
            <w:pPr>
              <w:spacing w:after="0" w:line="240" w:lineRule="auto"/>
              <w:jc w:val="both"/>
              <w:rPr>
                <w:rFonts w:ascii="Calibri" w:eastAsia="Calibri" w:hAnsi="Calibri" w:cs="Calibri"/>
                <w:lang w:val="mk-MK"/>
              </w:rPr>
            </w:pPr>
            <w:r w:rsidRPr="0070085C">
              <w:rPr>
                <w:rFonts w:ascii="Calibri" w:eastAsia="Calibri" w:hAnsi="Calibri" w:cs="Calibri"/>
                <w:lang w:val="mk-MK"/>
              </w:rPr>
              <w:t>“Детелинка“</w:t>
            </w:r>
          </w:p>
        </w:tc>
        <w:tc>
          <w:tcPr>
            <w:tcW w:w="1629" w:type="dxa"/>
            <w:shd w:val="clear" w:color="auto" w:fill="auto"/>
          </w:tcPr>
          <w:p w14:paraId="51A7D726" w14:textId="77777777" w:rsidR="0070085C" w:rsidRPr="0070085C" w:rsidRDefault="0070085C" w:rsidP="0070085C">
            <w:pPr>
              <w:spacing w:after="0" w:line="240" w:lineRule="auto"/>
              <w:jc w:val="both"/>
              <w:rPr>
                <w:rFonts w:ascii="Calibri" w:eastAsia="Calibri" w:hAnsi="Calibri" w:cs="Calibri"/>
                <w:lang w:val="mk-MK"/>
              </w:rPr>
            </w:pPr>
            <w:r w:rsidRPr="0070085C">
              <w:rPr>
                <w:rFonts w:ascii="Calibri" w:eastAsia="Calibri" w:hAnsi="Calibri" w:cs="Calibri"/>
                <w:lang w:val="mk-MK"/>
              </w:rPr>
              <w:t>Крива Паланка</w:t>
            </w:r>
          </w:p>
        </w:tc>
        <w:tc>
          <w:tcPr>
            <w:tcW w:w="1194" w:type="dxa"/>
            <w:shd w:val="clear" w:color="auto" w:fill="auto"/>
          </w:tcPr>
          <w:p w14:paraId="2EF5B40F" w14:textId="77777777" w:rsidR="0070085C" w:rsidRPr="0070085C" w:rsidRDefault="0070085C" w:rsidP="0070085C">
            <w:pPr>
              <w:spacing w:after="0" w:line="240" w:lineRule="auto"/>
              <w:jc w:val="both"/>
              <w:rPr>
                <w:rFonts w:ascii="Calibri" w:eastAsia="Calibri" w:hAnsi="Calibri" w:cs="Calibri"/>
              </w:rPr>
            </w:pPr>
          </w:p>
        </w:tc>
        <w:tc>
          <w:tcPr>
            <w:tcW w:w="1243" w:type="dxa"/>
            <w:tcBorders>
              <w:top w:val="nil"/>
              <w:left w:val="single" w:sz="4" w:space="0" w:color="auto"/>
              <w:bottom w:val="single" w:sz="4" w:space="0" w:color="auto"/>
              <w:right w:val="single" w:sz="4" w:space="0" w:color="auto"/>
            </w:tcBorders>
            <w:shd w:val="clear" w:color="000000" w:fill="FFFFFF"/>
            <w:vAlign w:val="center"/>
          </w:tcPr>
          <w:p w14:paraId="23096277"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color w:val="212121"/>
                <w:lang w:val="mk-MK"/>
              </w:rPr>
              <w:t>15</w:t>
            </w:r>
          </w:p>
        </w:tc>
        <w:tc>
          <w:tcPr>
            <w:tcW w:w="1405" w:type="dxa"/>
            <w:tcBorders>
              <w:top w:val="nil"/>
              <w:left w:val="single" w:sz="4" w:space="0" w:color="auto"/>
              <w:bottom w:val="single" w:sz="4" w:space="0" w:color="auto"/>
              <w:right w:val="single" w:sz="4" w:space="0" w:color="auto"/>
            </w:tcBorders>
            <w:shd w:val="clear" w:color="000000" w:fill="FFFFFF"/>
            <w:vAlign w:val="bottom"/>
          </w:tcPr>
          <w:p w14:paraId="3A133FDB"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rPr>
              <w:t>3</w:t>
            </w:r>
          </w:p>
        </w:tc>
        <w:tc>
          <w:tcPr>
            <w:tcW w:w="1036" w:type="dxa"/>
            <w:shd w:val="clear" w:color="auto" w:fill="auto"/>
          </w:tcPr>
          <w:p w14:paraId="0F85791F"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rPr>
              <w:t>2</w:t>
            </w:r>
          </w:p>
        </w:tc>
        <w:tc>
          <w:tcPr>
            <w:tcW w:w="1148" w:type="dxa"/>
            <w:shd w:val="clear" w:color="auto" w:fill="auto"/>
          </w:tcPr>
          <w:p w14:paraId="0E845575"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rPr>
              <w:t>1</w:t>
            </w:r>
          </w:p>
        </w:tc>
      </w:tr>
      <w:tr w:rsidR="0070085C" w:rsidRPr="0070085C" w14:paraId="30DB73BA" w14:textId="77777777" w:rsidTr="00FE5914">
        <w:tc>
          <w:tcPr>
            <w:tcW w:w="2410" w:type="dxa"/>
            <w:shd w:val="clear" w:color="auto" w:fill="auto"/>
          </w:tcPr>
          <w:p w14:paraId="7871BA01" w14:textId="77777777" w:rsidR="0070085C" w:rsidRPr="0070085C" w:rsidRDefault="0070085C" w:rsidP="0070085C">
            <w:pPr>
              <w:spacing w:after="0" w:line="240" w:lineRule="auto"/>
              <w:jc w:val="both"/>
              <w:rPr>
                <w:rFonts w:ascii="Calibri" w:eastAsia="Calibri" w:hAnsi="Calibri" w:cs="Calibri"/>
                <w:lang w:val="mk-MK"/>
              </w:rPr>
            </w:pPr>
            <w:r w:rsidRPr="0070085C">
              <w:rPr>
                <w:rFonts w:ascii="Calibri" w:eastAsia="Calibri" w:hAnsi="Calibri" w:cs="Calibri"/>
                <w:lang w:val="mk-MK"/>
              </w:rPr>
              <w:t>“Ацо Караманов“</w:t>
            </w:r>
          </w:p>
        </w:tc>
        <w:tc>
          <w:tcPr>
            <w:tcW w:w="1629" w:type="dxa"/>
            <w:shd w:val="clear" w:color="auto" w:fill="auto"/>
          </w:tcPr>
          <w:p w14:paraId="3DF9AD2D" w14:textId="77777777" w:rsidR="0070085C" w:rsidRPr="0070085C" w:rsidRDefault="0070085C" w:rsidP="0070085C">
            <w:pPr>
              <w:spacing w:after="0" w:line="240" w:lineRule="auto"/>
              <w:jc w:val="both"/>
              <w:rPr>
                <w:rFonts w:ascii="Calibri" w:eastAsia="Calibri" w:hAnsi="Calibri" w:cs="Calibri"/>
                <w:lang w:val="mk-MK"/>
              </w:rPr>
            </w:pPr>
            <w:r w:rsidRPr="0070085C">
              <w:rPr>
                <w:rFonts w:ascii="Calibri" w:eastAsia="Calibri" w:hAnsi="Calibri" w:cs="Calibri"/>
                <w:lang w:val="mk-MK"/>
              </w:rPr>
              <w:t>Радовиш</w:t>
            </w:r>
          </w:p>
        </w:tc>
        <w:tc>
          <w:tcPr>
            <w:tcW w:w="1194" w:type="dxa"/>
            <w:shd w:val="clear" w:color="auto" w:fill="auto"/>
          </w:tcPr>
          <w:p w14:paraId="2E757815" w14:textId="77777777" w:rsidR="0070085C" w:rsidRPr="0070085C" w:rsidRDefault="0070085C" w:rsidP="0070085C">
            <w:pPr>
              <w:spacing w:after="0" w:line="240" w:lineRule="auto"/>
              <w:jc w:val="both"/>
              <w:rPr>
                <w:rFonts w:ascii="Calibri" w:eastAsia="Calibri" w:hAnsi="Calibri" w:cs="Calibri"/>
              </w:rPr>
            </w:pPr>
          </w:p>
        </w:tc>
        <w:tc>
          <w:tcPr>
            <w:tcW w:w="1243" w:type="dxa"/>
            <w:tcBorders>
              <w:top w:val="nil"/>
              <w:left w:val="single" w:sz="4" w:space="0" w:color="auto"/>
              <w:bottom w:val="single" w:sz="4" w:space="0" w:color="auto"/>
              <w:right w:val="single" w:sz="4" w:space="0" w:color="auto"/>
            </w:tcBorders>
            <w:shd w:val="clear" w:color="000000" w:fill="FFFFFF"/>
            <w:vAlign w:val="center"/>
          </w:tcPr>
          <w:p w14:paraId="6B8C8436"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color w:val="212121"/>
                <w:lang w:val="mk-MK"/>
              </w:rPr>
              <w:t>15</w:t>
            </w:r>
          </w:p>
        </w:tc>
        <w:tc>
          <w:tcPr>
            <w:tcW w:w="1405" w:type="dxa"/>
            <w:tcBorders>
              <w:top w:val="nil"/>
              <w:left w:val="single" w:sz="4" w:space="0" w:color="auto"/>
              <w:bottom w:val="single" w:sz="4" w:space="0" w:color="auto"/>
              <w:right w:val="single" w:sz="4" w:space="0" w:color="auto"/>
            </w:tcBorders>
            <w:shd w:val="clear" w:color="000000" w:fill="FFFFFF"/>
            <w:vAlign w:val="bottom"/>
          </w:tcPr>
          <w:p w14:paraId="08B8E982"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color w:val="000000"/>
                <w:lang w:val="mk-MK"/>
              </w:rPr>
              <w:t>12</w:t>
            </w:r>
          </w:p>
        </w:tc>
        <w:tc>
          <w:tcPr>
            <w:tcW w:w="1036" w:type="dxa"/>
            <w:shd w:val="clear" w:color="auto" w:fill="auto"/>
          </w:tcPr>
          <w:p w14:paraId="38E2C445"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rPr>
              <w:t>4</w:t>
            </w:r>
          </w:p>
        </w:tc>
        <w:tc>
          <w:tcPr>
            <w:tcW w:w="1148" w:type="dxa"/>
            <w:shd w:val="clear" w:color="auto" w:fill="auto"/>
          </w:tcPr>
          <w:p w14:paraId="6E904CB3"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rPr>
              <w:t>8</w:t>
            </w:r>
          </w:p>
        </w:tc>
      </w:tr>
      <w:tr w:rsidR="0070085C" w:rsidRPr="0070085C" w14:paraId="1E50F907" w14:textId="77777777" w:rsidTr="00FE5914">
        <w:tc>
          <w:tcPr>
            <w:tcW w:w="2410" w:type="dxa"/>
            <w:shd w:val="clear" w:color="auto" w:fill="auto"/>
          </w:tcPr>
          <w:p w14:paraId="6DF3746B" w14:textId="77777777" w:rsidR="0070085C" w:rsidRPr="0070085C" w:rsidRDefault="0070085C" w:rsidP="0070085C">
            <w:pPr>
              <w:spacing w:after="0" w:line="240" w:lineRule="auto"/>
              <w:jc w:val="both"/>
              <w:rPr>
                <w:rFonts w:ascii="Calibri" w:eastAsia="Calibri" w:hAnsi="Calibri" w:cs="Calibri"/>
                <w:lang w:val="mk-MK"/>
              </w:rPr>
            </w:pPr>
            <w:r w:rsidRPr="0070085C">
              <w:rPr>
                <w:rFonts w:ascii="Calibri" w:eastAsia="Calibri" w:hAnsi="Calibri" w:cs="Calibri"/>
                <w:lang w:val="mk-MK"/>
              </w:rPr>
              <w:t>“Младост“</w:t>
            </w:r>
          </w:p>
        </w:tc>
        <w:tc>
          <w:tcPr>
            <w:tcW w:w="1629" w:type="dxa"/>
            <w:shd w:val="clear" w:color="auto" w:fill="auto"/>
          </w:tcPr>
          <w:p w14:paraId="2FC62283" w14:textId="77777777" w:rsidR="0070085C" w:rsidRPr="0070085C" w:rsidRDefault="0070085C" w:rsidP="0070085C">
            <w:pPr>
              <w:spacing w:after="0" w:line="240" w:lineRule="auto"/>
              <w:jc w:val="both"/>
              <w:rPr>
                <w:rFonts w:ascii="Calibri" w:eastAsia="Calibri" w:hAnsi="Calibri" w:cs="Calibri"/>
                <w:lang w:val="mk-MK"/>
              </w:rPr>
            </w:pPr>
            <w:r w:rsidRPr="0070085C">
              <w:rPr>
                <w:rFonts w:ascii="Calibri" w:eastAsia="Calibri" w:hAnsi="Calibri" w:cs="Calibri"/>
                <w:lang w:val="mk-MK"/>
              </w:rPr>
              <w:t>Тетово</w:t>
            </w:r>
          </w:p>
        </w:tc>
        <w:tc>
          <w:tcPr>
            <w:tcW w:w="1194" w:type="dxa"/>
            <w:shd w:val="clear" w:color="auto" w:fill="auto"/>
          </w:tcPr>
          <w:p w14:paraId="5F26B5F5" w14:textId="77777777" w:rsidR="0070085C" w:rsidRPr="0070085C" w:rsidRDefault="0070085C" w:rsidP="0070085C">
            <w:pPr>
              <w:spacing w:after="0" w:line="240" w:lineRule="auto"/>
              <w:jc w:val="both"/>
              <w:rPr>
                <w:rFonts w:ascii="Calibri" w:eastAsia="Calibri" w:hAnsi="Calibri" w:cs="Calibri"/>
              </w:rPr>
            </w:pPr>
          </w:p>
        </w:tc>
        <w:tc>
          <w:tcPr>
            <w:tcW w:w="1243" w:type="dxa"/>
            <w:tcBorders>
              <w:top w:val="nil"/>
              <w:left w:val="single" w:sz="4" w:space="0" w:color="auto"/>
              <w:bottom w:val="single" w:sz="4" w:space="0" w:color="auto"/>
              <w:right w:val="single" w:sz="4" w:space="0" w:color="auto"/>
            </w:tcBorders>
            <w:shd w:val="clear" w:color="000000" w:fill="FFFFFF"/>
            <w:vAlign w:val="center"/>
          </w:tcPr>
          <w:p w14:paraId="6B1F64F3"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color w:val="212121"/>
                <w:lang w:val="mk-MK"/>
              </w:rPr>
              <w:t>30</w:t>
            </w:r>
          </w:p>
        </w:tc>
        <w:tc>
          <w:tcPr>
            <w:tcW w:w="1405" w:type="dxa"/>
            <w:tcBorders>
              <w:top w:val="nil"/>
              <w:left w:val="single" w:sz="4" w:space="0" w:color="auto"/>
              <w:bottom w:val="single" w:sz="4" w:space="0" w:color="auto"/>
              <w:right w:val="single" w:sz="4" w:space="0" w:color="auto"/>
            </w:tcBorders>
            <w:shd w:val="clear" w:color="000000" w:fill="FFFFFF"/>
            <w:vAlign w:val="bottom"/>
          </w:tcPr>
          <w:p w14:paraId="2E709C2A"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rPr>
              <w:t>27</w:t>
            </w:r>
          </w:p>
        </w:tc>
        <w:tc>
          <w:tcPr>
            <w:tcW w:w="1036" w:type="dxa"/>
            <w:shd w:val="clear" w:color="auto" w:fill="auto"/>
          </w:tcPr>
          <w:p w14:paraId="3123C1AA"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rPr>
              <w:t>12</w:t>
            </w:r>
          </w:p>
        </w:tc>
        <w:tc>
          <w:tcPr>
            <w:tcW w:w="1148" w:type="dxa"/>
            <w:shd w:val="clear" w:color="auto" w:fill="auto"/>
          </w:tcPr>
          <w:p w14:paraId="43C95865"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rPr>
              <w:t>15</w:t>
            </w:r>
          </w:p>
        </w:tc>
      </w:tr>
      <w:tr w:rsidR="0070085C" w:rsidRPr="0070085C" w14:paraId="7E5529D2" w14:textId="77777777" w:rsidTr="00FE5914">
        <w:tc>
          <w:tcPr>
            <w:tcW w:w="2410" w:type="dxa"/>
            <w:shd w:val="clear" w:color="auto" w:fill="auto"/>
          </w:tcPr>
          <w:p w14:paraId="236E4F52" w14:textId="77777777" w:rsidR="0070085C" w:rsidRPr="0070085C" w:rsidRDefault="0070085C" w:rsidP="0070085C">
            <w:pPr>
              <w:spacing w:after="0" w:line="240" w:lineRule="auto"/>
              <w:jc w:val="both"/>
              <w:rPr>
                <w:rFonts w:ascii="Calibri" w:eastAsia="Calibri" w:hAnsi="Calibri" w:cs="Calibri"/>
                <w:lang w:val="mk-MK"/>
              </w:rPr>
            </w:pPr>
            <w:r w:rsidRPr="0070085C">
              <w:rPr>
                <w:rFonts w:ascii="Calibri" w:eastAsia="Calibri" w:hAnsi="Calibri" w:cs="Calibri"/>
                <w:lang w:val="mk-MK"/>
              </w:rPr>
              <w:t>“Детска радост“</w:t>
            </w:r>
          </w:p>
        </w:tc>
        <w:tc>
          <w:tcPr>
            <w:tcW w:w="1629" w:type="dxa"/>
            <w:shd w:val="clear" w:color="auto" w:fill="auto"/>
          </w:tcPr>
          <w:p w14:paraId="59E5C518" w14:textId="77777777" w:rsidR="0070085C" w:rsidRPr="0070085C" w:rsidRDefault="0070085C" w:rsidP="0070085C">
            <w:pPr>
              <w:spacing w:after="0" w:line="240" w:lineRule="auto"/>
              <w:jc w:val="both"/>
              <w:rPr>
                <w:rFonts w:ascii="Calibri" w:eastAsia="Calibri" w:hAnsi="Calibri" w:cs="Calibri"/>
                <w:lang w:val="mk-MK"/>
              </w:rPr>
            </w:pPr>
            <w:r w:rsidRPr="0070085C">
              <w:rPr>
                <w:rFonts w:ascii="Calibri" w:eastAsia="Calibri" w:hAnsi="Calibri" w:cs="Calibri"/>
                <w:lang w:val="mk-MK"/>
              </w:rPr>
              <w:t>Гостивар</w:t>
            </w:r>
          </w:p>
        </w:tc>
        <w:tc>
          <w:tcPr>
            <w:tcW w:w="1194" w:type="dxa"/>
            <w:shd w:val="clear" w:color="auto" w:fill="auto"/>
          </w:tcPr>
          <w:p w14:paraId="5EC70E6C" w14:textId="77777777" w:rsidR="0070085C" w:rsidRPr="0070085C" w:rsidRDefault="0070085C" w:rsidP="0070085C">
            <w:pPr>
              <w:spacing w:after="0" w:line="240" w:lineRule="auto"/>
              <w:jc w:val="both"/>
              <w:rPr>
                <w:rFonts w:ascii="Calibri" w:eastAsia="Calibri" w:hAnsi="Calibri" w:cs="Calibri"/>
              </w:rPr>
            </w:pPr>
          </w:p>
        </w:tc>
        <w:tc>
          <w:tcPr>
            <w:tcW w:w="1243" w:type="dxa"/>
            <w:tcBorders>
              <w:top w:val="nil"/>
              <w:left w:val="single" w:sz="4" w:space="0" w:color="auto"/>
              <w:bottom w:val="single" w:sz="4" w:space="0" w:color="auto"/>
              <w:right w:val="single" w:sz="4" w:space="0" w:color="auto"/>
            </w:tcBorders>
            <w:shd w:val="clear" w:color="000000" w:fill="FFFFFF"/>
            <w:vAlign w:val="center"/>
          </w:tcPr>
          <w:p w14:paraId="158123DF"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color w:val="212121"/>
                <w:lang w:val="mk-MK"/>
              </w:rPr>
              <w:t>20</w:t>
            </w:r>
          </w:p>
        </w:tc>
        <w:tc>
          <w:tcPr>
            <w:tcW w:w="1405" w:type="dxa"/>
            <w:tcBorders>
              <w:top w:val="nil"/>
              <w:left w:val="single" w:sz="4" w:space="0" w:color="auto"/>
              <w:bottom w:val="single" w:sz="4" w:space="0" w:color="auto"/>
              <w:right w:val="single" w:sz="4" w:space="0" w:color="auto"/>
            </w:tcBorders>
            <w:shd w:val="clear" w:color="000000" w:fill="FFFFFF"/>
            <w:vAlign w:val="bottom"/>
          </w:tcPr>
          <w:p w14:paraId="1649E54D"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color w:val="000000"/>
                <w:lang w:val="mk-MK"/>
              </w:rPr>
              <w:t>13</w:t>
            </w:r>
          </w:p>
        </w:tc>
        <w:tc>
          <w:tcPr>
            <w:tcW w:w="1036" w:type="dxa"/>
            <w:shd w:val="clear" w:color="auto" w:fill="auto"/>
          </w:tcPr>
          <w:p w14:paraId="2BEE72CC"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rPr>
              <w:t>6</w:t>
            </w:r>
          </w:p>
        </w:tc>
        <w:tc>
          <w:tcPr>
            <w:tcW w:w="1148" w:type="dxa"/>
            <w:shd w:val="clear" w:color="auto" w:fill="auto"/>
          </w:tcPr>
          <w:p w14:paraId="75B6BBF2"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rPr>
              <w:t>7</w:t>
            </w:r>
          </w:p>
        </w:tc>
      </w:tr>
      <w:tr w:rsidR="0070085C" w:rsidRPr="0070085C" w14:paraId="633D6D4C" w14:textId="77777777" w:rsidTr="00FE5914">
        <w:trPr>
          <w:trHeight w:val="535"/>
        </w:trPr>
        <w:tc>
          <w:tcPr>
            <w:tcW w:w="5233" w:type="dxa"/>
            <w:gridSpan w:val="3"/>
            <w:shd w:val="clear" w:color="auto" w:fill="auto"/>
          </w:tcPr>
          <w:p w14:paraId="243267AF" w14:textId="77777777" w:rsidR="0070085C" w:rsidRPr="0070085C" w:rsidRDefault="0070085C" w:rsidP="0070085C">
            <w:pPr>
              <w:spacing w:after="0" w:line="240" w:lineRule="auto"/>
              <w:jc w:val="both"/>
              <w:rPr>
                <w:rFonts w:ascii="Calibri" w:eastAsia="Calibri" w:hAnsi="Calibri" w:cs="Calibri"/>
                <w:b/>
                <w:bCs/>
                <w:lang w:val="mk-MK"/>
              </w:rPr>
            </w:pPr>
            <w:r w:rsidRPr="0070085C">
              <w:rPr>
                <w:rFonts w:ascii="Calibri" w:eastAsia="Calibri" w:hAnsi="Calibri" w:cs="Calibri"/>
                <w:b/>
                <w:bCs/>
                <w:lang w:val="mk-MK"/>
              </w:rPr>
              <w:t xml:space="preserve">                                                    Вкупно</w:t>
            </w:r>
          </w:p>
        </w:tc>
        <w:tc>
          <w:tcPr>
            <w:tcW w:w="1243" w:type="dxa"/>
            <w:tcBorders>
              <w:top w:val="nil"/>
              <w:left w:val="single" w:sz="4" w:space="0" w:color="auto"/>
              <w:bottom w:val="single" w:sz="4" w:space="0" w:color="auto"/>
              <w:right w:val="single" w:sz="4" w:space="0" w:color="auto"/>
            </w:tcBorders>
            <w:shd w:val="clear" w:color="000000" w:fill="FFFFFF"/>
            <w:vAlign w:val="center"/>
          </w:tcPr>
          <w:p w14:paraId="3CC06AEF" w14:textId="77777777" w:rsidR="0070085C" w:rsidRPr="0070085C" w:rsidRDefault="0070085C" w:rsidP="0070085C">
            <w:pPr>
              <w:spacing w:after="0" w:line="240" w:lineRule="auto"/>
              <w:jc w:val="both"/>
              <w:rPr>
                <w:rFonts w:ascii="Calibri" w:eastAsia="Calibri" w:hAnsi="Calibri" w:cs="Calibri"/>
                <w:color w:val="212121"/>
                <w:lang w:val="mk-MK"/>
              </w:rPr>
            </w:pPr>
            <w:r w:rsidRPr="0070085C">
              <w:rPr>
                <w:rFonts w:ascii="Calibri" w:eastAsia="Calibri" w:hAnsi="Calibri" w:cs="Calibri"/>
                <w:color w:val="212121"/>
                <w:lang w:val="mk-MK"/>
              </w:rPr>
              <w:t>430</w:t>
            </w:r>
          </w:p>
        </w:tc>
        <w:tc>
          <w:tcPr>
            <w:tcW w:w="1405" w:type="dxa"/>
            <w:shd w:val="clear" w:color="auto" w:fill="auto"/>
          </w:tcPr>
          <w:p w14:paraId="3CD31BCE"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rPr>
              <w:t>248</w:t>
            </w:r>
          </w:p>
        </w:tc>
        <w:tc>
          <w:tcPr>
            <w:tcW w:w="1036" w:type="dxa"/>
            <w:shd w:val="clear" w:color="auto" w:fill="auto"/>
          </w:tcPr>
          <w:p w14:paraId="09DE8488"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rPr>
              <w:t>126</w:t>
            </w:r>
          </w:p>
        </w:tc>
        <w:tc>
          <w:tcPr>
            <w:tcW w:w="1148" w:type="dxa"/>
            <w:shd w:val="clear" w:color="auto" w:fill="auto"/>
          </w:tcPr>
          <w:p w14:paraId="388F0EF4" w14:textId="77777777" w:rsidR="0070085C" w:rsidRPr="0070085C" w:rsidRDefault="0070085C" w:rsidP="0070085C">
            <w:pPr>
              <w:spacing w:after="0" w:line="240" w:lineRule="auto"/>
              <w:jc w:val="both"/>
              <w:rPr>
                <w:rFonts w:ascii="Calibri" w:eastAsia="Calibri" w:hAnsi="Calibri" w:cs="Calibri"/>
              </w:rPr>
            </w:pPr>
            <w:r w:rsidRPr="0070085C">
              <w:rPr>
                <w:rFonts w:ascii="Calibri" w:eastAsia="Calibri" w:hAnsi="Calibri" w:cs="Calibri"/>
              </w:rPr>
              <w:t>124</w:t>
            </w:r>
          </w:p>
        </w:tc>
      </w:tr>
    </w:tbl>
    <w:p w14:paraId="4696E176" w14:textId="77777777" w:rsidR="0070085C" w:rsidRPr="0070085C" w:rsidRDefault="0070085C" w:rsidP="0070085C">
      <w:pPr>
        <w:suppressAutoHyphens/>
        <w:spacing w:after="0" w:line="240" w:lineRule="auto"/>
        <w:jc w:val="both"/>
        <w:rPr>
          <w:rFonts w:ascii="StobiSerif Regular" w:eastAsia="Times New Roman" w:hAnsi="StobiSerif Regular" w:cs="Times New Roman"/>
          <w:lang w:val="mk-MK" w:eastAsia="en-GB"/>
        </w:rPr>
      </w:pPr>
    </w:p>
    <w:p w14:paraId="25545871" w14:textId="77777777" w:rsidR="0070085C" w:rsidRPr="0070085C" w:rsidRDefault="0070085C" w:rsidP="0070085C">
      <w:pPr>
        <w:numPr>
          <w:ilvl w:val="0"/>
          <w:numId w:val="1"/>
        </w:numPr>
        <w:suppressAutoHyphens/>
        <w:spacing w:after="0" w:line="240" w:lineRule="auto"/>
        <w:contextualSpacing/>
        <w:jc w:val="both"/>
        <w:rPr>
          <w:rFonts w:ascii="StobiSerif Regular" w:eastAsia="Calibri" w:hAnsi="StobiSerif Regular" w:cs="Calibri"/>
          <w:lang w:val="mk-MK"/>
        </w:rPr>
      </w:pPr>
      <w:r w:rsidRPr="0070085C">
        <w:rPr>
          <w:rFonts w:ascii="StobiSerif Regular" w:eastAsia="Calibri" w:hAnsi="StobiSerif Regular" w:cs="Calibri"/>
          <w:lang w:val="mk-MK"/>
        </w:rPr>
        <w:t>Дали во текот на 2023 година се одржа конференцијата за жени Ромки? Доколку да, ве молам наведете детали/извештај во однос на конференцијата.</w:t>
      </w:r>
    </w:p>
    <w:p w14:paraId="2FD1A218" w14:textId="77777777" w:rsidR="0070085C" w:rsidRPr="0070085C" w:rsidRDefault="0070085C" w:rsidP="0070085C">
      <w:pPr>
        <w:ind w:left="720"/>
        <w:contextualSpacing/>
        <w:jc w:val="both"/>
        <w:rPr>
          <w:rFonts w:ascii="StobiSerif Regular" w:eastAsia="Calibri" w:hAnsi="StobiSerif Regular" w:cs="Calibri"/>
          <w:lang w:val="mk-MK"/>
        </w:rPr>
      </w:pPr>
    </w:p>
    <w:p w14:paraId="184451A8" w14:textId="77777777" w:rsidR="0070085C" w:rsidRPr="0070085C" w:rsidRDefault="0070085C" w:rsidP="0070085C">
      <w:pPr>
        <w:ind w:left="720"/>
        <w:contextualSpacing/>
        <w:jc w:val="both"/>
        <w:rPr>
          <w:rFonts w:ascii="StobiSerif Regular" w:eastAsia="Calibri" w:hAnsi="StobiSerif Regular" w:cs="Calibri"/>
          <w:lang w:val="mk-MK"/>
        </w:rPr>
      </w:pPr>
      <w:r w:rsidRPr="0070085C">
        <w:rPr>
          <w:rFonts w:ascii="StobiSerif Regular" w:eastAsia="Calibri" w:hAnsi="StobiSerif Regular" w:cs="Calibri"/>
          <w:lang w:val="mk-MK"/>
        </w:rPr>
        <w:t>Во ноември 2023 година, Советот на Европа во соработка со Министерството за труд и социјална  политика и Владата на Република Северна Македонија ја организираа 9тата Меѓународна Конференција за жената Ромка во Скопје. Главен фокус  на конференција се стави на следниве теми;</w:t>
      </w:r>
    </w:p>
    <w:p w14:paraId="0FFD52D5" w14:textId="77777777" w:rsidR="0070085C" w:rsidRPr="0070085C" w:rsidRDefault="0070085C" w:rsidP="0070085C">
      <w:pPr>
        <w:ind w:left="720"/>
        <w:contextualSpacing/>
        <w:jc w:val="both"/>
        <w:rPr>
          <w:rFonts w:ascii="StobiSerif Regular" w:eastAsia="Calibri" w:hAnsi="StobiSerif Regular" w:cs="Calibri"/>
          <w:lang w:val="mk-MK"/>
        </w:rPr>
      </w:pPr>
      <w:r w:rsidRPr="0070085C">
        <w:rPr>
          <w:rFonts w:ascii="StobiSerif Regular" w:eastAsia="Calibri" w:hAnsi="StobiSerif Regular" w:cs="Calibri"/>
          <w:lang w:val="mk-MK"/>
        </w:rPr>
        <w:t>•</w:t>
      </w:r>
      <w:r w:rsidRPr="0070085C">
        <w:rPr>
          <w:rFonts w:ascii="StobiSerif Regular" w:eastAsia="Calibri" w:hAnsi="StobiSerif Regular" w:cs="Calibri"/>
          <w:lang w:val="mk-MK"/>
        </w:rPr>
        <w:tab/>
        <w:t>Преглед и перспективи за жените Ром</w:t>
      </w:r>
      <w:bookmarkStart w:id="1" w:name="_GoBack"/>
      <w:bookmarkEnd w:id="1"/>
      <w:r w:rsidRPr="0070085C">
        <w:rPr>
          <w:rFonts w:ascii="StobiSerif Regular" w:eastAsia="Calibri" w:hAnsi="StobiSerif Regular" w:cs="Calibri"/>
          <w:lang w:val="mk-MK"/>
        </w:rPr>
        <w:t xml:space="preserve">ки и </w:t>
      </w:r>
      <w:proofErr w:type="spellStart"/>
      <w:r w:rsidRPr="0070085C">
        <w:rPr>
          <w:rFonts w:ascii="StobiSerif Regular" w:eastAsia="Calibri" w:hAnsi="StobiSerif Regular" w:cs="Calibri"/>
          <w:lang w:val="mk-MK"/>
        </w:rPr>
        <w:t>патувачи</w:t>
      </w:r>
      <w:proofErr w:type="spellEnd"/>
      <w:r w:rsidRPr="0070085C">
        <w:rPr>
          <w:rFonts w:ascii="StobiSerif Regular" w:eastAsia="Calibri" w:hAnsi="StobiSerif Regular" w:cs="Calibri"/>
          <w:lang w:val="mk-MK"/>
        </w:rPr>
        <w:t xml:space="preserve"> во поглед на меѓународните  и националните засегнати страни (Совет на Европа, Европска комисија, УНДП, ОБСЕ и Владата на Северна Македонија);</w:t>
      </w:r>
    </w:p>
    <w:p w14:paraId="045F5CB8" w14:textId="77777777" w:rsidR="0070085C" w:rsidRPr="0070085C" w:rsidRDefault="0070085C" w:rsidP="0070085C">
      <w:pPr>
        <w:ind w:left="720"/>
        <w:contextualSpacing/>
        <w:jc w:val="both"/>
        <w:rPr>
          <w:rFonts w:ascii="StobiSerif Regular" w:eastAsia="Calibri" w:hAnsi="StobiSerif Regular" w:cs="Calibri"/>
          <w:lang w:val="mk-MK"/>
        </w:rPr>
      </w:pPr>
      <w:r w:rsidRPr="0070085C">
        <w:rPr>
          <w:rFonts w:ascii="StobiSerif Regular" w:eastAsia="Calibri" w:hAnsi="StobiSerif Regular" w:cs="Calibri"/>
          <w:lang w:val="mk-MK"/>
        </w:rPr>
        <w:lastRenderedPageBreak/>
        <w:t>•</w:t>
      </w:r>
      <w:r w:rsidRPr="0070085C">
        <w:rPr>
          <w:rFonts w:ascii="StobiSerif Regular" w:eastAsia="Calibri" w:hAnsi="StobiSerif Regular" w:cs="Calibri"/>
          <w:lang w:val="mk-MK"/>
        </w:rPr>
        <w:tab/>
        <w:t xml:space="preserve">Преглед на резултатите од претходните конференции и патоказ на нацрт-препораката на Комитетот на министри до земјите-членки на тема еднаквост на жените Ромки и </w:t>
      </w:r>
      <w:proofErr w:type="spellStart"/>
      <w:r w:rsidRPr="0070085C">
        <w:rPr>
          <w:rFonts w:ascii="StobiSerif Regular" w:eastAsia="Calibri" w:hAnsi="StobiSerif Regular" w:cs="Calibri"/>
          <w:lang w:val="mk-MK"/>
        </w:rPr>
        <w:t>патувачи</w:t>
      </w:r>
      <w:proofErr w:type="spellEnd"/>
      <w:r w:rsidRPr="0070085C">
        <w:rPr>
          <w:rFonts w:ascii="StobiSerif Regular" w:eastAsia="Calibri" w:hAnsi="StobiSerif Regular" w:cs="Calibri"/>
          <w:lang w:val="mk-MK"/>
        </w:rPr>
        <w:t xml:space="preserve">  девојки;</w:t>
      </w:r>
    </w:p>
    <w:p w14:paraId="5974C02E" w14:textId="77777777" w:rsidR="0070085C" w:rsidRPr="0070085C" w:rsidRDefault="0070085C" w:rsidP="0070085C">
      <w:pPr>
        <w:ind w:left="720"/>
        <w:contextualSpacing/>
        <w:jc w:val="both"/>
        <w:rPr>
          <w:rFonts w:ascii="StobiSerif Regular" w:eastAsia="Calibri" w:hAnsi="StobiSerif Regular" w:cs="Calibri"/>
          <w:lang w:val="mk-MK"/>
        </w:rPr>
      </w:pPr>
      <w:r w:rsidRPr="0070085C">
        <w:rPr>
          <w:rFonts w:ascii="StobiSerif Regular" w:eastAsia="Calibri" w:hAnsi="StobiSerif Regular" w:cs="Calibri"/>
          <w:lang w:val="mk-MK"/>
        </w:rPr>
        <w:t>•</w:t>
      </w:r>
      <w:r w:rsidRPr="0070085C">
        <w:rPr>
          <w:rFonts w:ascii="StobiSerif Regular" w:eastAsia="Calibri" w:hAnsi="StobiSerif Regular" w:cs="Calibri"/>
          <w:lang w:val="mk-MK"/>
        </w:rPr>
        <w:tab/>
        <w:t xml:space="preserve">Градење партнерства помеѓу женските мрежи и обезбедување на правни и политички стандарди  за жени и девојки Роми и </w:t>
      </w:r>
      <w:proofErr w:type="spellStart"/>
      <w:r w:rsidRPr="0070085C">
        <w:rPr>
          <w:rFonts w:ascii="StobiSerif Regular" w:eastAsia="Calibri" w:hAnsi="StobiSerif Regular" w:cs="Calibri"/>
          <w:lang w:val="mk-MK"/>
        </w:rPr>
        <w:t>патувачи</w:t>
      </w:r>
      <w:proofErr w:type="spellEnd"/>
      <w:r w:rsidRPr="0070085C">
        <w:rPr>
          <w:rFonts w:ascii="StobiSerif Regular" w:eastAsia="Calibri" w:hAnsi="StobiSerif Regular" w:cs="Calibri"/>
          <w:lang w:val="mk-MK"/>
        </w:rPr>
        <w:t>;</w:t>
      </w:r>
    </w:p>
    <w:p w14:paraId="6EFD8D88" w14:textId="77777777" w:rsidR="0070085C" w:rsidRPr="0070085C" w:rsidRDefault="0070085C" w:rsidP="0070085C">
      <w:pPr>
        <w:ind w:left="720"/>
        <w:contextualSpacing/>
        <w:jc w:val="both"/>
        <w:rPr>
          <w:rFonts w:ascii="StobiSerif Regular" w:eastAsia="Calibri" w:hAnsi="StobiSerif Regular" w:cs="Calibri"/>
          <w:lang w:val="mk-MK"/>
        </w:rPr>
      </w:pPr>
      <w:r w:rsidRPr="0070085C">
        <w:rPr>
          <w:rFonts w:ascii="StobiSerif Regular" w:eastAsia="Calibri" w:hAnsi="StobiSerif Regular" w:cs="Calibri"/>
          <w:lang w:val="mk-MK"/>
        </w:rPr>
        <w:t>•</w:t>
      </w:r>
      <w:r w:rsidRPr="0070085C">
        <w:rPr>
          <w:rFonts w:ascii="StobiSerif Regular" w:eastAsia="Calibri" w:hAnsi="StobiSerif Regular" w:cs="Calibri"/>
          <w:lang w:val="mk-MK"/>
        </w:rPr>
        <w:tab/>
        <w:t xml:space="preserve">Подобрување на политиките за состојбата на жените и девојчињата Ромки и </w:t>
      </w:r>
      <w:proofErr w:type="spellStart"/>
      <w:r w:rsidRPr="0070085C">
        <w:rPr>
          <w:rFonts w:ascii="StobiSerif Regular" w:eastAsia="Calibri" w:hAnsi="StobiSerif Regular" w:cs="Calibri"/>
          <w:lang w:val="mk-MK"/>
        </w:rPr>
        <w:t>патувачи</w:t>
      </w:r>
      <w:proofErr w:type="spellEnd"/>
      <w:r w:rsidRPr="0070085C">
        <w:rPr>
          <w:rFonts w:ascii="StobiSerif Regular" w:eastAsia="Calibri" w:hAnsi="StobiSerif Regular" w:cs="Calibri"/>
          <w:lang w:val="mk-MK"/>
        </w:rPr>
        <w:t xml:space="preserve"> на агендата на меѓународните и европските организации;</w:t>
      </w:r>
    </w:p>
    <w:p w14:paraId="102B9F08" w14:textId="77777777" w:rsidR="0070085C" w:rsidRPr="0070085C" w:rsidRDefault="0070085C" w:rsidP="0070085C">
      <w:pPr>
        <w:ind w:left="720"/>
        <w:contextualSpacing/>
        <w:jc w:val="both"/>
        <w:rPr>
          <w:rFonts w:ascii="StobiSerif Regular" w:eastAsia="Calibri" w:hAnsi="StobiSerif Regular" w:cs="Calibri"/>
          <w:lang w:val="mk-MK"/>
        </w:rPr>
      </w:pPr>
      <w:r w:rsidRPr="0070085C">
        <w:rPr>
          <w:rFonts w:ascii="StobiSerif Regular" w:eastAsia="Calibri" w:hAnsi="StobiSerif Regular" w:cs="Calibri"/>
          <w:lang w:val="mk-MK"/>
        </w:rPr>
        <w:t>•</w:t>
      </w:r>
      <w:r w:rsidRPr="0070085C">
        <w:rPr>
          <w:rFonts w:ascii="StobiSerif Regular" w:eastAsia="Calibri" w:hAnsi="StobiSerif Regular" w:cs="Calibri"/>
          <w:lang w:val="mk-MK"/>
        </w:rPr>
        <w:tab/>
        <w:t xml:space="preserve">Мерки насочени кон националните перспективи и практики  за подобрување на состојбата на жените и девојките Ромки и </w:t>
      </w:r>
      <w:proofErr w:type="spellStart"/>
      <w:r w:rsidRPr="0070085C">
        <w:rPr>
          <w:rFonts w:ascii="StobiSerif Regular" w:eastAsia="Calibri" w:hAnsi="StobiSerif Regular" w:cs="Calibri"/>
          <w:lang w:val="mk-MK"/>
        </w:rPr>
        <w:t>патувачи</w:t>
      </w:r>
      <w:proofErr w:type="spellEnd"/>
      <w:r w:rsidRPr="0070085C">
        <w:rPr>
          <w:rFonts w:ascii="StobiSerif Regular" w:eastAsia="Calibri" w:hAnsi="StobiSerif Regular" w:cs="Calibri"/>
          <w:lang w:val="mk-MK"/>
        </w:rPr>
        <w:t>.</w:t>
      </w:r>
    </w:p>
    <w:p w14:paraId="7480BCDC" w14:textId="77777777" w:rsidR="0070085C" w:rsidRPr="0070085C" w:rsidRDefault="0070085C" w:rsidP="0070085C">
      <w:pPr>
        <w:ind w:left="720"/>
        <w:contextualSpacing/>
        <w:jc w:val="both"/>
        <w:rPr>
          <w:rFonts w:ascii="StobiSerif Regular" w:eastAsia="Calibri" w:hAnsi="StobiSerif Regular" w:cs="Calibri"/>
          <w:lang w:val="mk-MK"/>
        </w:rPr>
      </w:pPr>
    </w:p>
    <w:p w14:paraId="09DA44A7" w14:textId="77777777" w:rsidR="0070085C" w:rsidRPr="0070085C" w:rsidRDefault="0070085C" w:rsidP="0070085C">
      <w:pPr>
        <w:ind w:left="720"/>
        <w:contextualSpacing/>
        <w:jc w:val="both"/>
        <w:rPr>
          <w:rFonts w:ascii="StobiSerif Regular" w:eastAsia="Calibri" w:hAnsi="StobiSerif Regular" w:cs="Calibri"/>
          <w:lang w:val="mk-MK"/>
        </w:rPr>
      </w:pPr>
    </w:p>
    <w:p w14:paraId="1588708B" w14:textId="77777777" w:rsidR="0070085C" w:rsidRPr="0070085C" w:rsidRDefault="0070085C" w:rsidP="0070085C">
      <w:pPr>
        <w:numPr>
          <w:ilvl w:val="0"/>
          <w:numId w:val="1"/>
        </w:numPr>
        <w:suppressAutoHyphens/>
        <w:spacing w:after="0" w:line="240" w:lineRule="auto"/>
        <w:contextualSpacing/>
        <w:jc w:val="both"/>
        <w:rPr>
          <w:rFonts w:ascii="StobiSerif Regular" w:eastAsia="Calibri" w:hAnsi="StobiSerif Regular" w:cs="Calibri"/>
          <w:lang w:val="mk-MK"/>
        </w:rPr>
      </w:pPr>
      <w:r w:rsidRPr="0070085C">
        <w:rPr>
          <w:rFonts w:ascii="StobiSerif Regular" w:eastAsia="Calibri" w:hAnsi="StobiSerif Regular" w:cs="Calibri"/>
          <w:lang w:val="mk-MK"/>
        </w:rPr>
        <w:t>Дали МТСП го подготви поглавјето за социјално домување во рамки на Законот за социјално домување</w:t>
      </w:r>
      <w:r w:rsidRPr="0070085C">
        <w:rPr>
          <w:rFonts w:ascii="StobiSerif Regular" w:eastAsia="Calibri" w:hAnsi="StobiSerif Regular" w:cs="Calibri"/>
        </w:rPr>
        <w:t xml:space="preserve">? </w:t>
      </w:r>
      <w:r w:rsidRPr="0070085C">
        <w:rPr>
          <w:rFonts w:ascii="StobiSerif Regular" w:eastAsia="Calibri" w:hAnsi="StobiSerif Regular" w:cs="Calibri"/>
          <w:lang w:val="mk-MK"/>
        </w:rPr>
        <w:t>Дали може да споделите информации во однос на тој дел?</w:t>
      </w:r>
    </w:p>
    <w:p w14:paraId="2E524EFA" w14:textId="77777777" w:rsidR="0070085C" w:rsidRPr="0070085C" w:rsidRDefault="0070085C" w:rsidP="0070085C">
      <w:pPr>
        <w:ind w:left="720"/>
        <w:contextualSpacing/>
        <w:jc w:val="both"/>
        <w:rPr>
          <w:rFonts w:ascii="StobiSerif Regular" w:eastAsia="Calibri" w:hAnsi="StobiSerif Regular" w:cs="Calibri"/>
          <w:lang w:val="mk-MK"/>
        </w:rPr>
      </w:pPr>
    </w:p>
    <w:p w14:paraId="26AC956D" w14:textId="77777777" w:rsidR="0070085C" w:rsidRPr="0070085C" w:rsidRDefault="0070085C" w:rsidP="0070085C">
      <w:pPr>
        <w:numPr>
          <w:ilvl w:val="0"/>
          <w:numId w:val="2"/>
        </w:numPr>
        <w:suppressAutoHyphens/>
        <w:spacing w:after="0" w:line="240" w:lineRule="auto"/>
        <w:jc w:val="both"/>
        <w:rPr>
          <w:rFonts w:ascii="Calibri" w:eastAsia="Times New Roman" w:hAnsi="Calibri" w:cs="Times New Roman"/>
        </w:rPr>
      </w:pPr>
      <w:r w:rsidRPr="0070085C">
        <w:rPr>
          <w:rFonts w:ascii="StobiSans Regular" w:eastAsia="Times New Roman" w:hAnsi="StobiSans Regular" w:cs="Times New Roman"/>
          <w:sz w:val="24"/>
          <w:szCs w:val="24"/>
          <w:lang w:val="mk-MK" w:eastAsia="en-GB"/>
        </w:rPr>
        <w:t>Подготвена нацрт верзија  за социјално домување  во рамки на Законот за социјално домување.  Се чека одобрување од страна на повисоките работни структури.</w:t>
      </w:r>
    </w:p>
    <w:p w14:paraId="45ED50D0" w14:textId="77777777" w:rsidR="0070085C" w:rsidRPr="0070085C" w:rsidRDefault="0070085C" w:rsidP="0070085C">
      <w:pPr>
        <w:numPr>
          <w:ilvl w:val="0"/>
          <w:numId w:val="1"/>
        </w:numPr>
        <w:suppressAutoHyphens/>
        <w:spacing w:after="0" w:line="240" w:lineRule="auto"/>
        <w:contextualSpacing/>
        <w:jc w:val="both"/>
        <w:rPr>
          <w:rFonts w:ascii="StobiSerif Regular" w:eastAsia="Calibri" w:hAnsi="StobiSerif Regular" w:cs="Calibri"/>
          <w:lang w:val="mk-MK"/>
        </w:rPr>
      </w:pPr>
      <w:r w:rsidRPr="0070085C">
        <w:rPr>
          <w:rFonts w:ascii="StobiSerif Regular" w:eastAsia="Calibri" w:hAnsi="StobiSerif Regular" w:cs="Calibri"/>
          <w:lang w:val="mk-MK"/>
        </w:rPr>
        <w:t>Ве молам да ни доставите информации во однос на пилот активностите за времено згрижување на бездомни лица.</w:t>
      </w:r>
    </w:p>
    <w:p w14:paraId="3C4209B7" w14:textId="77777777" w:rsidR="0070085C" w:rsidRPr="0070085C" w:rsidRDefault="0070085C" w:rsidP="0070085C">
      <w:pPr>
        <w:ind w:left="720"/>
        <w:contextualSpacing/>
        <w:jc w:val="both"/>
        <w:rPr>
          <w:rFonts w:ascii="StobiSerif Regular" w:eastAsia="Calibri" w:hAnsi="StobiSerif Regular" w:cs="Calibri"/>
          <w:lang w:val="mk-MK"/>
        </w:rPr>
      </w:pPr>
      <w:r w:rsidRPr="0070085C">
        <w:rPr>
          <w:rFonts w:ascii="StobiSerif Regular" w:eastAsia="Calibri" w:hAnsi="StobiSerif Regular" w:cs="Calibri"/>
          <w:lang w:val="mk-MK"/>
        </w:rPr>
        <w:t>ОДГОВОРОРЕНО ВО  6</w:t>
      </w:r>
    </w:p>
    <w:p w14:paraId="4C7B7644" w14:textId="77777777" w:rsidR="0070085C" w:rsidRPr="0070085C" w:rsidRDefault="0070085C" w:rsidP="0070085C">
      <w:pPr>
        <w:ind w:left="720"/>
        <w:contextualSpacing/>
        <w:jc w:val="both"/>
        <w:rPr>
          <w:rFonts w:ascii="StobiSerif Regular" w:eastAsia="Calibri" w:hAnsi="StobiSerif Regular" w:cs="Calibri"/>
          <w:lang w:val="mk-MK"/>
        </w:rPr>
      </w:pPr>
    </w:p>
    <w:p w14:paraId="3774DECD" w14:textId="77777777" w:rsidR="0070085C" w:rsidRPr="0070085C" w:rsidRDefault="0070085C" w:rsidP="0070085C">
      <w:pPr>
        <w:numPr>
          <w:ilvl w:val="0"/>
          <w:numId w:val="1"/>
        </w:numPr>
        <w:suppressAutoHyphens/>
        <w:spacing w:after="0" w:line="240" w:lineRule="auto"/>
        <w:contextualSpacing/>
        <w:jc w:val="both"/>
        <w:rPr>
          <w:rFonts w:ascii="StobiSerif Regular" w:eastAsia="Calibri" w:hAnsi="StobiSerif Regular" w:cs="Calibri"/>
          <w:lang w:val="mk-MK"/>
        </w:rPr>
      </w:pPr>
      <w:r w:rsidRPr="0070085C">
        <w:rPr>
          <w:rFonts w:ascii="StobiSerif Regular" w:eastAsia="Calibri" w:hAnsi="StobiSerif Regular" w:cs="Calibri"/>
          <w:lang w:val="mk-MK"/>
        </w:rPr>
        <w:t>Ве молиме да не информирате за активности преземени во рамки на лицата времено згрижени под Кале и програмата за времено згрижување на социјално ранливи категории во приватно сместување преку плаќање кирии.</w:t>
      </w:r>
    </w:p>
    <w:p w14:paraId="19943EFC" w14:textId="77777777" w:rsidR="0070085C" w:rsidRPr="0070085C" w:rsidRDefault="0070085C" w:rsidP="0070085C">
      <w:pPr>
        <w:ind w:left="720"/>
        <w:contextualSpacing/>
        <w:jc w:val="both"/>
        <w:rPr>
          <w:rFonts w:ascii="StobiSerif Regular" w:eastAsia="Calibri" w:hAnsi="StobiSerif Regular" w:cs="Calibri"/>
          <w:lang w:val="mk-MK"/>
        </w:rPr>
      </w:pPr>
    </w:p>
    <w:p w14:paraId="6740FB39" w14:textId="77777777" w:rsidR="0070085C" w:rsidRPr="0070085C" w:rsidRDefault="0070085C" w:rsidP="0070085C">
      <w:pPr>
        <w:ind w:left="720"/>
        <w:contextualSpacing/>
        <w:jc w:val="both"/>
        <w:rPr>
          <w:rFonts w:ascii="StobiSerif Regular" w:eastAsia="Calibri" w:hAnsi="StobiSerif Regular" w:cs="Calibri"/>
          <w:lang w:val="mk-MK"/>
        </w:rPr>
      </w:pPr>
      <w:r w:rsidRPr="0070085C">
        <w:rPr>
          <w:rFonts w:ascii="StobiSerif Regular" w:eastAsia="Calibri" w:hAnsi="StobiSerif Regular" w:cs="Calibri"/>
          <w:lang w:val="mk-MK"/>
        </w:rPr>
        <w:t>ОДГОВОРОРЕНО ВО  6</w:t>
      </w:r>
    </w:p>
    <w:p w14:paraId="42F2A3F5" w14:textId="77777777" w:rsidR="0070085C" w:rsidRPr="0070085C" w:rsidRDefault="0070085C" w:rsidP="0070085C">
      <w:pPr>
        <w:ind w:left="720"/>
        <w:contextualSpacing/>
        <w:jc w:val="both"/>
        <w:rPr>
          <w:rFonts w:ascii="StobiSerif Regular" w:eastAsia="Calibri" w:hAnsi="StobiSerif Regular" w:cs="Calibri"/>
          <w:color w:val="FF0000"/>
          <w:lang w:val="mk-MK"/>
        </w:rPr>
      </w:pPr>
    </w:p>
    <w:p w14:paraId="7188B735" w14:textId="77777777" w:rsidR="0070085C" w:rsidRPr="0070085C" w:rsidRDefault="0070085C" w:rsidP="0070085C">
      <w:pPr>
        <w:numPr>
          <w:ilvl w:val="0"/>
          <w:numId w:val="1"/>
        </w:numPr>
        <w:suppressAutoHyphens/>
        <w:spacing w:after="0" w:line="240" w:lineRule="auto"/>
        <w:contextualSpacing/>
        <w:jc w:val="both"/>
        <w:rPr>
          <w:rFonts w:ascii="StobiSerif Regular" w:eastAsia="Calibri" w:hAnsi="StobiSerif Regular" w:cs="Calibri"/>
          <w:lang w:val="mk-MK"/>
        </w:rPr>
      </w:pPr>
      <w:r w:rsidRPr="0070085C">
        <w:rPr>
          <w:rFonts w:ascii="StobiSerif Regular" w:eastAsia="Calibri" w:hAnsi="StobiSerif Regular" w:cs="Calibri"/>
          <w:lang w:val="mk-MK"/>
        </w:rPr>
        <w:t>Ве молиме на да не информирате за спроведените активности од страна на Одделението за имплементација на Националната Стратегија за Роми во текот на 2023 година.</w:t>
      </w:r>
    </w:p>
    <w:p w14:paraId="24E957DA" w14:textId="77777777" w:rsidR="0070085C" w:rsidRPr="0070085C" w:rsidRDefault="0070085C" w:rsidP="0070085C">
      <w:pPr>
        <w:ind w:left="720"/>
        <w:contextualSpacing/>
        <w:jc w:val="both"/>
        <w:rPr>
          <w:rFonts w:ascii="StobiSerif Regular" w:eastAsia="Calibri" w:hAnsi="StobiSerif Regular" w:cs="Calibri"/>
          <w:lang w:val="mk-MK"/>
        </w:rPr>
      </w:pPr>
    </w:p>
    <w:p w14:paraId="26DC19BE" w14:textId="77777777" w:rsidR="0070085C" w:rsidRPr="0070085C" w:rsidRDefault="0070085C" w:rsidP="0070085C">
      <w:pPr>
        <w:ind w:left="720"/>
        <w:contextualSpacing/>
        <w:jc w:val="both"/>
        <w:rPr>
          <w:rFonts w:ascii="StobiSerif Regular" w:eastAsia="Calibri" w:hAnsi="StobiSerif Regular" w:cs="Calibri"/>
          <w:b/>
          <w:bCs/>
          <w:lang w:val="mk-MK"/>
        </w:rPr>
      </w:pPr>
      <w:r w:rsidRPr="0070085C">
        <w:rPr>
          <w:rFonts w:ascii="StobiSerif Regular" w:eastAsia="Calibri" w:hAnsi="StobiSerif Regular" w:cs="Calibri"/>
          <w:b/>
          <w:bCs/>
          <w:lang w:val="mk-MK"/>
        </w:rPr>
        <w:t xml:space="preserve">Инклузија на деца Роми во предучилишно образование  </w:t>
      </w:r>
    </w:p>
    <w:p w14:paraId="64D455CE" w14:textId="77777777" w:rsidR="0070085C" w:rsidRPr="0070085C" w:rsidRDefault="0070085C" w:rsidP="0070085C">
      <w:pPr>
        <w:ind w:left="720"/>
        <w:contextualSpacing/>
        <w:jc w:val="both"/>
        <w:rPr>
          <w:rFonts w:ascii="StobiSerif Regular" w:eastAsia="Calibri" w:hAnsi="StobiSerif Regular" w:cs="Calibri"/>
          <w:lang w:val="mk-MK"/>
        </w:rPr>
      </w:pPr>
      <w:r w:rsidRPr="0070085C">
        <w:rPr>
          <w:rFonts w:ascii="StobiSerif Regular" w:eastAsia="Calibri" w:hAnsi="StobiSerif Regular" w:cs="Calibri"/>
          <w:lang w:val="mk-MK"/>
        </w:rPr>
        <w:t xml:space="preserve"> </w:t>
      </w:r>
    </w:p>
    <w:p w14:paraId="40EC9A20" w14:textId="77777777" w:rsidR="0070085C" w:rsidRPr="0070085C" w:rsidRDefault="0070085C" w:rsidP="0070085C">
      <w:pPr>
        <w:ind w:left="720"/>
        <w:contextualSpacing/>
        <w:jc w:val="both"/>
        <w:rPr>
          <w:rFonts w:ascii="StobiSerif Regular" w:eastAsia="Calibri" w:hAnsi="StobiSerif Regular" w:cs="Calibri"/>
          <w:lang w:val="mk-MK"/>
        </w:rPr>
      </w:pPr>
      <w:r w:rsidRPr="0070085C">
        <w:rPr>
          <w:rFonts w:ascii="StobiSerif Regular" w:eastAsia="Calibri" w:hAnsi="StobiSerif Regular" w:cs="Calibri"/>
          <w:lang w:val="mk-MK"/>
        </w:rPr>
        <w:t xml:space="preserve">За учебната 2022/2023 година бројот на запишани деца Роми на национално ниво е 402 од вкупен број на деца вклучени во детските градинки 36.825  деца  што е  1.09 %. </w:t>
      </w:r>
    </w:p>
    <w:p w14:paraId="4FE192BE" w14:textId="77777777" w:rsidR="0070085C" w:rsidRPr="0070085C" w:rsidRDefault="0070085C" w:rsidP="0070085C">
      <w:pPr>
        <w:ind w:left="720"/>
        <w:contextualSpacing/>
        <w:jc w:val="both"/>
        <w:rPr>
          <w:rFonts w:ascii="StobiSerif Regular" w:eastAsia="Calibri" w:hAnsi="StobiSerif Regular" w:cs="Calibri"/>
          <w:lang w:val="mk-MK"/>
        </w:rPr>
      </w:pPr>
      <w:r w:rsidRPr="0070085C">
        <w:rPr>
          <w:rFonts w:ascii="StobiSerif Regular" w:eastAsia="Calibri" w:hAnsi="StobiSerif Regular" w:cs="Calibri"/>
          <w:lang w:val="mk-MK"/>
        </w:rPr>
        <w:t xml:space="preserve">Од нив 190 деца Роми од семејства во социјален ризик или вкупно 47% се опфатени со препораката од Влада на Република Северна Македонија, односно </w:t>
      </w:r>
      <w:r w:rsidRPr="0070085C">
        <w:rPr>
          <w:rFonts w:ascii="StobiSerif Regular" w:eastAsia="Calibri" w:hAnsi="StobiSerif Regular" w:cs="Calibri"/>
          <w:lang w:val="mk-MK"/>
        </w:rPr>
        <w:lastRenderedPageBreak/>
        <w:t>се ослободени од плаќање партиципација, во 21 општина (Берово, Битола, Виница, Прилеп, Чаир, Карпош, Делчево, Кочани, Куманово, Велес, Гази Баба, Пехчево, Дебар, Центар, Кавадарци, Неготино, Крива Паланка, Радовиш, Тетово, Гостивар, Шуто Оризари).</w:t>
      </w:r>
    </w:p>
    <w:p w14:paraId="1BC76A0D" w14:textId="77777777" w:rsidR="0070085C" w:rsidRPr="0070085C" w:rsidRDefault="0070085C" w:rsidP="0070085C">
      <w:pPr>
        <w:ind w:left="720"/>
        <w:contextualSpacing/>
        <w:jc w:val="both"/>
        <w:rPr>
          <w:rFonts w:ascii="StobiSerif Regular" w:eastAsia="Calibri" w:hAnsi="StobiSerif Regular" w:cs="Calibri"/>
          <w:lang w:val="mk-MK"/>
        </w:rPr>
      </w:pPr>
      <w:r w:rsidRPr="0070085C">
        <w:rPr>
          <w:rFonts w:ascii="StobiSerif Regular" w:eastAsia="Calibri" w:hAnsi="StobiSerif Regular" w:cs="Calibri"/>
          <w:lang w:val="mk-MK"/>
        </w:rPr>
        <w:t xml:space="preserve">Во учебната 2023/2024 година, согласно Одлуката за ослободување од плаќање партиципација за 430 деца Роми од семејства во социјален ризик, заклучно со месец декември 2023 година вклучени се 264 деца односно (61% од планираните 430 деца Роми). </w:t>
      </w:r>
    </w:p>
    <w:p w14:paraId="4C3C4532" w14:textId="77777777" w:rsidR="0070085C" w:rsidRPr="0070085C" w:rsidRDefault="0070085C" w:rsidP="0070085C">
      <w:pPr>
        <w:ind w:left="720"/>
        <w:contextualSpacing/>
        <w:jc w:val="both"/>
        <w:rPr>
          <w:rFonts w:ascii="StobiSerif Regular" w:eastAsia="Calibri" w:hAnsi="StobiSerif Regular" w:cs="Calibri"/>
          <w:lang w:val="mk-MK"/>
        </w:rPr>
      </w:pPr>
      <w:r w:rsidRPr="0070085C">
        <w:rPr>
          <w:rFonts w:ascii="StobiSerif Regular" w:eastAsia="Calibri" w:hAnsi="StobiSerif Regular" w:cs="Calibri"/>
          <w:lang w:val="mk-MK"/>
        </w:rPr>
        <w:t xml:space="preserve">Во рамки на проектот потпишани се трипартитни договори за соработка, помеѓу Министерството за труд и социјална политика, детските градинки и општините. Договорите за соработка се потпишани со следниве општини: Берово, Битола, Виница, Прилеп, Чаир,  Карпош, Делчево, Шуто Оризари, Кочани, Куманово, Велес, Гази Баба, Пехчево, Дебар, Центар, Кавадарци, Неготино, Крива паланка, Радовиш и Тетово. </w:t>
      </w:r>
    </w:p>
    <w:p w14:paraId="3F376C27" w14:textId="77777777" w:rsidR="0070085C" w:rsidRPr="0070085C" w:rsidRDefault="0070085C" w:rsidP="0070085C">
      <w:pPr>
        <w:ind w:left="720"/>
        <w:contextualSpacing/>
        <w:jc w:val="both"/>
        <w:rPr>
          <w:rFonts w:ascii="StobiSerif Regular" w:eastAsia="Calibri" w:hAnsi="StobiSerif Regular" w:cs="Calibri"/>
          <w:lang w:val="mk-MK"/>
        </w:rPr>
      </w:pPr>
      <w:r w:rsidRPr="0070085C">
        <w:rPr>
          <w:rFonts w:ascii="StobiSerif Regular" w:eastAsia="Calibri" w:hAnsi="StobiSerif Regular" w:cs="Calibri"/>
          <w:lang w:val="mk-MK"/>
        </w:rPr>
        <w:t xml:space="preserve">Во процедура е потпишувањето на договорот за соработка со општина Гостивар. </w:t>
      </w:r>
    </w:p>
    <w:p w14:paraId="4C3CD79A" w14:textId="77777777" w:rsidR="0070085C" w:rsidRPr="0070085C" w:rsidRDefault="0070085C" w:rsidP="0070085C">
      <w:pPr>
        <w:ind w:left="720"/>
        <w:contextualSpacing/>
        <w:jc w:val="both"/>
        <w:rPr>
          <w:rFonts w:ascii="StobiSerif Regular" w:eastAsia="Calibri" w:hAnsi="StobiSerif Regular" w:cs="Calibri"/>
          <w:lang w:val="mk-MK"/>
        </w:rPr>
      </w:pPr>
      <w:r w:rsidRPr="0070085C">
        <w:rPr>
          <w:rFonts w:ascii="StobiSerif Regular" w:eastAsia="Calibri" w:hAnsi="StobiSerif Regular" w:cs="Calibri"/>
          <w:lang w:val="mk-MK"/>
        </w:rPr>
        <w:t xml:space="preserve">За учебната  2023-2024 година, Потпишан е Меморандум за соработка со УНИЦЕФ со чија поддршка, во рамки на проектот вклучени се 16 медијатори, 1 лице како координатор на проектот и 1 негувателка Ромка во детската градинка во Дебар. </w:t>
      </w:r>
    </w:p>
    <w:p w14:paraId="55281B11" w14:textId="77777777" w:rsidR="0070085C" w:rsidRPr="0070085C" w:rsidRDefault="0070085C" w:rsidP="0070085C">
      <w:pPr>
        <w:ind w:left="720"/>
        <w:contextualSpacing/>
        <w:jc w:val="both"/>
        <w:rPr>
          <w:rFonts w:ascii="StobiSerif Regular" w:eastAsia="Calibri" w:hAnsi="StobiSerif Regular" w:cs="Calibri"/>
          <w:lang w:val="mk-MK"/>
        </w:rPr>
      </w:pPr>
    </w:p>
    <w:p w14:paraId="7EA33922" w14:textId="77777777" w:rsidR="0070085C" w:rsidRPr="0070085C" w:rsidRDefault="0070085C" w:rsidP="0070085C">
      <w:pPr>
        <w:ind w:left="720"/>
        <w:contextualSpacing/>
        <w:jc w:val="both"/>
        <w:rPr>
          <w:rFonts w:ascii="StobiSerif Regular" w:eastAsia="Calibri" w:hAnsi="StobiSerif Regular" w:cs="Calibri"/>
          <w:b/>
          <w:bCs/>
          <w:lang w:val="mk-MK"/>
        </w:rPr>
      </w:pPr>
      <w:r w:rsidRPr="0070085C">
        <w:rPr>
          <w:rFonts w:ascii="StobiSerif Regular" w:eastAsia="Calibri" w:hAnsi="StobiSerif Regular" w:cs="Calibri"/>
          <w:b/>
          <w:bCs/>
          <w:lang w:val="mk-MK"/>
        </w:rPr>
        <w:t xml:space="preserve">Ромски Информативни Центри  </w:t>
      </w:r>
    </w:p>
    <w:p w14:paraId="56D3C503" w14:textId="77777777" w:rsidR="0070085C" w:rsidRPr="0070085C" w:rsidRDefault="0070085C" w:rsidP="0070085C">
      <w:pPr>
        <w:suppressAutoHyphens/>
        <w:spacing w:after="0" w:line="240" w:lineRule="auto"/>
        <w:ind w:left="680"/>
        <w:jc w:val="both"/>
        <w:rPr>
          <w:rFonts w:ascii="StobiSerif Regular" w:eastAsia="Calibri" w:hAnsi="StobiSerif Regular" w:cs="Calibri"/>
          <w:lang w:val="mk-MK"/>
        </w:rPr>
      </w:pPr>
      <w:r w:rsidRPr="0070085C">
        <w:rPr>
          <w:rFonts w:ascii="StobiSerif Regular" w:eastAsia="Calibri" w:hAnsi="StobiSerif Regular" w:cs="Calibri"/>
          <w:lang w:val="mk-MK"/>
        </w:rPr>
        <w:t>Во  текот на во 2023 година, Ромските информативни центри работеа со граѓаните, согласно проблемите и потребите на заедницата, континуирано според своите  планирани активности  и работни планови.</w:t>
      </w:r>
    </w:p>
    <w:p w14:paraId="1539E114" w14:textId="77777777" w:rsidR="0070085C" w:rsidRPr="0070085C" w:rsidRDefault="0070085C" w:rsidP="0070085C">
      <w:pPr>
        <w:ind w:left="720"/>
        <w:contextualSpacing/>
        <w:jc w:val="both"/>
        <w:rPr>
          <w:rFonts w:ascii="StobiSerif Regular" w:eastAsia="Calibri" w:hAnsi="StobiSerif Regular" w:cs="Calibri"/>
          <w:lang w:val="mk-MK"/>
        </w:rPr>
      </w:pPr>
      <w:r w:rsidRPr="0070085C">
        <w:rPr>
          <w:rFonts w:ascii="StobiSerif Regular" w:eastAsia="Calibri" w:hAnsi="StobiSerif Regular" w:cs="Calibri"/>
          <w:lang w:val="mk-MK"/>
        </w:rPr>
        <w:t xml:space="preserve">Во текот на изминатата година, функционираа 8 Ромски Информативни Центри во  Гостивар, Делчево Неготино, Кичево, Битола, Шуто Оризари, Kочани и Виница. До крајот на 2023 </w:t>
      </w:r>
      <w:proofErr w:type="spellStart"/>
      <w:r w:rsidRPr="0070085C">
        <w:rPr>
          <w:rFonts w:ascii="StobiSerif Regular" w:eastAsia="Calibri" w:hAnsi="StobiSerif Regular" w:cs="Calibri"/>
          <w:lang w:val="mk-MK"/>
        </w:rPr>
        <w:t>oд</w:t>
      </w:r>
      <w:proofErr w:type="spellEnd"/>
      <w:r w:rsidRPr="0070085C">
        <w:rPr>
          <w:rFonts w:ascii="StobiSerif Regular" w:eastAsia="Calibri" w:hAnsi="StobiSerif Regular" w:cs="Calibri"/>
          <w:lang w:val="mk-MK"/>
        </w:rPr>
        <w:t xml:space="preserve"> страна на </w:t>
      </w:r>
      <w:proofErr w:type="spellStart"/>
      <w:r w:rsidRPr="0070085C">
        <w:rPr>
          <w:rFonts w:ascii="StobiSerif Regular" w:eastAsia="Calibri" w:hAnsi="StobiSerif Regular" w:cs="Calibri"/>
          <w:lang w:val="mk-MK"/>
        </w:rPr>
        <w:t>РИЦи</w:t>
      </w:r>
      <w:proofErr w:type="spellEnd"/>
      <w:r w:rsidRPr="0070085C">
        <w:rPr>
          <w:rFonts w:ascii="StobiSerif Regular" w:eastAsia="Calibri" w:hAnsi="StobiSerif Regular" w:cs="Calibri"/>
          <w:lang w:val="mk-MK"/>
        </w:rPr>
        <w:t xml:space="preserve"> дадени се вкупно 4151 услуги, со фокус на социјалните услуги од областа на социјална заштита - 3466 лица, 188 лица во здравствената заштита, домување - 68, образование - 247, вработување – 80 лица, за</w:t>
      </w:r>
      <w:r w:rsidRPr="0070085C">
        <w:rPr>
          <w:rFonts w:ascii="StobiSerif Regular" w:eastAsia="Calibri" w:hAnsi="StobiSerif Regular" w:cs="Calibri"/>
          <w:color w:val="2F5496"/>
          <w:lang w:val="mk-MK"/>
        </w:rPr>
        <w:t xml:space="preserve"> </w:t>
      </w:r>
      <w:r w:rsidRPr="0070085C">
        <w:rPr>
          <w:rFonts w:ascii="StobiSerif Regular" w:eastAsia="Calibri" w:hAnsi="StobiSerif Regular" w:cs="Calibri"/>
          <w:lang w:val="mk-MK"/>
        </w:rPr>
        <w:t xml:space="preserve">лична документација - 86 лица, антидискриминација – 0 и  други услуги – 16. </w:t>
      </w:r>
      <w:proofErr w:type="spellStart"/>
      <w:r w:rsidRPr="0070085C">
        <w:rPr>
          <w:rFonts w:ascii="StobiSerif Regular" w:eastAsia="Calibri" w:hAnsi="StobiSerif Regular" w:cs="Calibri"/>
          <w:lang w:val="mk-MK"/>
        </w:rPr>
        <w:t>РИЦи</w:t>
      </w:r>
      <w:proofErr w:type="spellEnd"/>
      <w:r w:rsidRPr="0070085C">
        <w:rPr>
          <w:rFonts w:ascii="StobiSerif Regular" w:eastAsia="Calibri" w:hAnsi="StobiSerif Regular" w:cs="Calibri"/>
          <w:lang w:val="mk-MK"/>
        </w:rPr>
        <w:t xml:space="preserve"> континуирано работеа и на информирање на заедниците по однос на објавените огласи за мерките и програмите согласно Оперативниот план за вработување во рамки на АВРСМ.</w:t>
      </w:r>
    </w:p>
    <w:p w14:paraId="687C7FB3" w14:textId="77777777" w:rsidR="0070085C" w:rsidRPr="0070085C" w:rsidRDefault="0070085C" w:rsidP="0070085C">
      <w:pPr>
        <w:ind w:left="720"/>
        <w:contextualSpacing/>
        <w:jc w:val="both"/>
        <w:rPr>
          <w:rFonts w:ascii="StobiSerif Regular" w:eastAsia="Calibri" w:hAnsi="StobiSerif Regular" w:cs="Calibri"/>
          <w:lang w:val="mk-MK"/>
        </w:rPr>
      </w:pPr>
      <w:r w:rsidRPr="0070085C">
        <w:rPr>
          <w:rFonts w:ascii="StobiSerif Regular" w:eastAsia="Calibri" w:hAnsi="StobiSerif Regular" w:cs="Calibri"/>
          <w:lang w:val="mk-MK"/>
        </w:rPr>
        <w:t xml:space="preserve">До крајот на декември 2023 година, остануваат да функционираат 4 Ромски Информативни Центри (Гостивар, Неготино, Битола и Шуто Оризари).  Во тек на 2023 година  завршена  е трансформација  на </w:t>
      </w:r>
      <w:proofErr w:type="spellStart"/>
      <w:r w:rsidRPr="0070085C">
        <w:rPr>
          <w:rFonts w:ascii="StobiSerif Regular" w:eastAsia="Calibri" w:hAnsi="StobiSerif Regular" w:cs="Calibri"/>
          <w:lang w:val="mk-MK"/>
        </w:rPr>
        <w:t>РИЦи</w:t>
      </w:r>
      <w:proofErr w:type="spellEnd"/>
      <w:r w:rsidRPr="0070085C">
        <w:rPr>
          <w:rFonts w:ascii="StobiSerif Regular" w:eastAsia="Calibri" w:hAnsi="StobiSerif Regular" w:cs="Calibri"/>
          <w:lang w:val="mk-MK"/>
        </w:rPr>
        <w:t xml:space="preserve"> од Кичево и Делчево во Центрите за социјална работа, односно информаторите се редовно вработени. </w:t>
      </w:r>
    </w:p>
    <w:p w14:paraId="0B3BE227" w14:textId="77777777" w:rsidR="0070085C" w:rsidRPr="0070085C" w:rsidRDefault="0070085C" w:rsidP="0070085C">
      <w:pPr>
        <w:ind w:left="720"/>
        <w:contextualSpacing/>
        <w:jc w:val="both"/>
        <w:rPr>
          <w:rFonts w:ascii="StobiSerif Regular" w:eastAsia="Calibri" w:hAnsi="StobiSerif Regular" w:cs="Calibri"/>
          <w:lang w:val="mk-MK"/>
        </w:rPr>
      </w:pPr>
    </w:p>
    <w:p w14:paraId="135FA9C5" w14:textId="77777777" w:rsidR="0070085C" w:rsidRPr="0070085C" w:rsidRDefault="0070085C" w:rsidP="0070085C">
      <w:pPr>
        <w:ind w:left="720"/>
        <w:contextualSpacing/>
        <w:jc w:val="both"/>
        <w:rPr>
          <w:rFonts w:ascii="StobiSerif Regular" w:eastAsia="Calibri" w:hAnsi="StobiSerif Regular" w:cs="Calibri"/>
          <w:b/>
          <w:bCs/>
          <w:lang w:val="mk-MK"/>
        </w:rPr>
      </w:pPr>
      <w:r w:rsidRPr="0070085C">
        <w:rPr>
          <w:rFonts w:ascii="StobiSerif Regular" w:eastAsia="Calibri" w:hAnsi="StobiSerif Regular" w:cs="Calibri"/>
          <w:b/>
          <w:bCs/>
          <w:lang w:val="mk-MK"/>
        </w:rPr>
        <w:lastRenderedPageBreak/>
        <w:t xml:space="preserve">Имплементација на Закон за лица неевидентирани во матична книга на родените  </w:t>
      </w:r>
    </w:p>
    <w:p w14:paraId="58009580" w14:textId="77777777" w:rsidR="0070085C" w:rsidRPr="0070085C" w:rsidRDefault="0070085C" w:rsidP="0070085C">
      <w:pPr>
        <w:ind w:left="720"/>
        <w:contextualSpacing/>
        <w:jc w:val="both"/>
        <w:rPr>
          <w:rFonts w:ascii="StobiSerif Regular" w:eastAsia="Calibri" w:hAnsi="StobiSerif Regular" w:cs="Calibri"/>
          <w:lang w:val="mk-MK"/>
        </w:rPr>
      </w:pPr>
      <w:r w:rsidRPr="0070085C">
        <w:rPr>
          <w:rFonts w:ascii="StobiSerif Regular" w:eastAsia="Calibri" w:hAnsi="StobiSerif Regular" w:cs="Calibri"/>
          <w:lang w:val="mk-MK"/>
        </w:rPr>
        <w:t xml:space="preserve">Во делот на Граѓанската регистрација,  Собранието го усвои Законот за изменување и дополнување на Законот за матичната евиденција со цел лицата кои се запишани во посебната матична книга на родените и добиле изводи од посебната матична книга на родените согласно Законот за неевидентирани лица во матична книга на родени да го трансформираат нивниот статус до крајот на 2023 година и да се запишат во редовната матична книга на родените. </w:t>
      </w:r>
    </w:p>
    <w:p w14:paraId="29742C6A" w14:textId="77777777" w:rsidR="0070085C" w:rsidRPr="0070085C" w:rsidRDefault="0070085C" w:rsidP="0070085C">
      <w:pPr>
        <w:ind w:left="720"/>
        <w:contextualSpacing/>
        <w:jc w:val="both"/>
        <w:rPr>
          <w:rFonts w:ascii="StobiSerif Regular" w:eastAsia="Calibri" w:hAnsi="StobiSerif Regular" w:cs="Calibri"/>
          <w:lang w:val="mk-MK"/>
        </w:rPr>
      </w:pPr>
      <w:r w:rsidRPr="0070085C">
        <w:rPr>
          <w:rFonts w:ascii="StobiSerif Regular" w:eastAsia="Calibri" w:hAnsi="StobiSerif Regular" w:cs="Calibri"/>
          <w:lang w:val="mk-MK"/>
        </w:rPr>
        <w:t xml:space="preserve">Во однос на активностите што Управата ги </w:t>
      </w:r>
      <w:proofErr w:type="spellStart"/>
      <w:r w:rsidRPr="0070085C">
        <w:rPr>
          <w:rFonts w:ascii="StobiSerif Regular" w:eastAsia="Calibri" w:hAnsi="StobiSerif Regular" w:cs="Calibri"/>
          <w:lang w:val="mk-MK"/>
        </w:rPr>
        <w:t>превзема</w:t>
      </w:r>
      <w:proofErr w:type="spellEnd"/>
      <w:r w:rsidRPr="0070085C">
        <w:rPr>
          <w:rFonts w:ascii="StobiSerif Regular" w:eastAsia="Calibri" w:hAnsi="StobiSerif Regular" w:cs="Calibri"/>
          <w:lang w:val="mk-MK"/>
        </w:rPr>
        <w:t xml:space="preserve"> за временскиот интервал од март 2023 година заклучно до тековниот прв квартал за 2024 година, во рамките на имплементација на Законот за измена и </w:t>
      </w:r>
      <w:proofErr w:type="spellStart"/>
      <w:r w:rsidRPr="0070085C">
        <w:rPr>
          <w:rFonts w:ascii="StobiSerif Regular" w:eastAsia="Calibri" w:hAnsi="StobiSerif Regular" w:cs="Calibri"/>
          <w:lang w:val="mk-MK"/>
        </w:rPr>
        <w:t>дополна</w:t>
      </w:r>
      <w:proofErr w:type="spellEnd"/>
      <w:r w:rsidRPr="0070085C">
        <w:rPr>
          <w:rFonts w:ascii="StobiSerif Regular" w:eastAsia="Calibri" w:hAnsi="StobiSerif Regular" w:cs="Calibri"/>
          <w:lang w:val="mk-MK"/>
        </w:rPr>
        <w:t xml:space="preserve"> на Законот за матичната евиденција (,,Службен весник на РСМ'' бр.129/23) извршени се вкупно 460 дополнителни уписи во матичните книги на родените за лица од оваа ранлива категорија. Воедно за сите лица се издадени изводи од матичната книга на родените.</w:t>
      </w:r>
    </w:p>
    <w:p w14:paraId="68D89AF9" w14:textId="77777777" w:rsidR="0070085C" w:rsidRPr="0070085C" w:rsidRDefault="0070085C" w:rsidP="0070085C">
      <w:pPr>
        <w:ind w:left="720"/>
        <w:contextualSpacing/>
        <w:jc w:val="both"/>
        <w:rPr>
          <w:rFonts w:ascii="StobiSerif Regular" w:eastAsia="Calibri" w:hAnsi="StobiSerif Regular" w:cs="Calibri"/>
          <w:lang w:val="mk-MK"/>
        </w:rPr>
      </w:pPr>
    </w:p>
    <w:p w14:paraId="58BE32B3" w14:textId="77777777" w:rsidR="0070085C" w:rsidRPr="0070085C" w:rsidRDefault="0070085C" w:rsidP="0070085C">
      <w:pPr>
        <w:ind w:left="720"/>
        <w:contextualSpacing/>
        <w:jc w:val="both"/>
        <w:rPr>
          <w:rFonts w:ascii="StobiSerif Regular" w:eastAsia="Calibri" w:hAnsi="StobiSerif Regular" w:cs="Calibri"/>
          <w:b/>
          <w:bCs/>
          <w:lang w:val="mk-MK"/>
        </w:rPr>
      </w:pPr>
      <w:r w:rsidRPr="0070085C">
        <w:rPr>
          <w:rFonts w:ascii="StobiSerif Regular" w:eastAsia="Calibri" w:hAnsi="StobiSerif Regular" w:cs="Calibri"/>
          <w:b/>
          <w:bCs/>
          <w:lang w:val="mk-MK"/>
        </w:rPr>
        <w:t xml:space="preserve">Мерки за времено згрижување на затекнатите лица под Кале  </w:t>
      </w:r>
    </w:p>
    <w:p w14:paraId="13ABDA9E" w14:textId="77777777" w:rsidR="0070085C" w:rsidRPr="0070085C" w:rsidRDefault="0070085C" w:rsidP="0070085C">
      <w:pPr>
        <w:ind w:left="720"/>
        <w:contextualSpacing/>
        <w:jc w:val="both"/>
        <w:rPr>
          <w:rFonts w:ascii="StobiSerif Regular" w:eastAsia="Calibri" w:hAnsi="StobiSerif Regular" w:cs="Calibri"/>
          <w:b/>
          <w:bCs/>
          <w:lang w:val="mk-MK"/>
        </w:rPr>
      </w:pPr>
    </w:p>
    <w:p w14:paraId="42EE8DDB" w14:textId="77777777" w:rsidR="0070085C" w:rsidRPr="0070085C" w:rsidRDefault="0070085C" w:rsidP="0070085C">
      <w:pPr>
        <w:ind w:left="720"/>
        <w:contextualSpacing/>
        <w:jc w:val="both"/>
        <w:rPr>
          <w:rFonts w:ascii="StobiSerif Regular" w:eastAsia="Calibri" w:hAnsi="StobiSerif Regular" w:cs="Calibri"/>
          <w:lang w:val="mk-MK"/>
        </w:rPr>
      </w:pPr>
      <w:r w:rsidRPr="0070085C">
        <w:rPr>
          <w:rFonts w:ascii="StobiSerif Regular" w:eastAsia="Calibri" w:hAnsi="StobiSerif Regular" w:cs="Calibri"/>
          <w:lang w:val="mk-MK"/>
        </w:rPr>
        <w:t xml:space="preserve">Заклучно со  декември  2023 година остануваат дислоцирани  15 семејства - 88 лица, 29 возрасни и 59 деца во надлежност на МТСП,  сместени се во привремените живеалишта во Визбегово. Во работа со овие лица вклучени се стручни лица од ЦСР, МТСП и 2 Ромски </w:t>
      </w:r>
      <w:proofErr w:type="spellStart"/>
      <w:r w:rsidRPr="0070085C">
        <w:rPr>
          <w:rFonts w:ascii="StobiSerif Regular" w:eastAsia="Calibri" w:hAnsi="StobiSerif Regular" w:cs="Calibri"/>
          <w:lang w:val="mk-MK"/>
        </w:rPr>
        <w:t>НВОи</w:t>
      </w:r>
      <w:proofErr w:type="spellEnd"/>
      <w:r w:rsidRPr="0070085C">
        <w:rPr>
          <w:rFonts w:ascii="StobiSerif Regular" w:eastAsia="Calibri" w:hAnsi="StobiSerif Regular" w:cs="Calibri"/>
          <w:lang w:val="mk-MK"/>
        </w:rPr>
        <w:t>. Од времено згрижените лица, времено се вработени 4 лица (1 лице ангажирано како градежен  работник, две лица како хигиеничарки, и 1 едно лице со купи-продај на стари работи).</w:t>
      </w:r>
    </w:p>
    <w:p w14:paraId="54C4D5B6" w14:textId="77777777" w:rsidR="0070085C" w:rsidRPr="0070085C" w:rsidRDefault="0070085C" w:rsidP="0070085C">
      <w:pPr>
        <w:ind w:left="720"/>
        <w:contextualSpacing/>
        <w:jc w:val="both"/>
        <w:rPr>
          <w:rFonts w:ascii="StobiSerif Regular" w:eastAsia="Calibri" w:hAnsi="StobiSerif Regular" w:cs="Calibri"/>
          <w:lang w:val="mk-MK"/>
        </w:rPr>
      </w:pPr>
      <w:r w:rsidRPr="0070085C">
        <w:rPr>
          <w:rFonts w:ascii="StobiSerif Regular" w:eastAsia="Calibri" w:hAnsi="StobiSerif Regular" w:cs="Calibri"/>
          <w:lang w:val="mk-MK"/>
        </w:rPr>
        <w:t>Вкупно 4 семејства го остваруваат правото на Гарантиран минимален приход,  детски и образовен додаток. Вкупниот број на активни баратели на работа кои се пријавуваат во АВРМ се 22 лица. Континуирано се работи на зајакнување на економска одржливост, социјализација и ресоцијализација на семејствата. Вкупно 13 деца следат настава за основно образование, од нив 11 деца следат настава во подрачното ОУ Св. Климент</w:t>
      </w:r>
      <w:r w:rsidRPr="0070085C">
        <w:rPr>
          <w:rFonts w:ascii="StobiSerif Regular" w:eastAsia="Calibri" w:hAnsi="StobiSerif Regular" w:cs="Calibri"/>
        </w:rPr>
        <w:t xml:space="preserve"> </w:t>
      </w:r>
      <w:r w:rsidRPr="0070085C">
        <w:rPr>
          <w:rFonts w:ascii="StobiSerif Regular" w:eastAsia="Calibri" w:hAnsi="StobiSerif Regular" w:cs="Calibri"/>
          <w:lang w:val="mk-MK"/>
        </w:rPr>
        <w:t xml:space="preserve">Охридски во Визбегово и 12 деца следат настава во ОУ Браќа Рамиз и Хамид во Шуто Оризари. </w:t>
      </w:r>
    </w:p>
    <w:p w14:paraId="1E478814" w14:textId="77777777" w:rsidR="0070085C" w:rsidRPr="0070085C" w:rsidRDefault="0070085C" w:rsidP="0070085C">
      <w:pPr>
        <w:ind w:left="720"/>
        <w:contextualSpacing/>
        <w:jc w:val="both"/>
        <w:rPr>
          <w:rFonts w:ascii="StobiSerif Regular" w:eastAsia="Calibri" w:hAnsi="StobiSerif Regular" w:cs="Calibri"/>
          <w:lang w:val="mk-MK"/>
        </w:rPr>
      </w:pPr>
    </w:p>
    <w:p w14:paraId="393C1C64" w14:textId="77777777" w:rsidR="0070085C" w:rsidRPr="0070085C" w:rsidRDefault="0070085C" w:rsidP="0070085C">
      <w:pPr>
        <w:ind w:left="720"/>
        <w:contextualSpacing/>
        <w:jc w:val="both"/>
        <w:rPr>
          <w:rFonts w:ascii="StobiSerif Regular" w:eastAsia="Calibri" w:hAnsi="StobiSerif Regular" w:cs="Calibri"/>
          <w:b/>
          <w:bCs/>
          <w:lang w:val="mk-MK"/>
        </w:rPr>
      </w:pPr>
      <w:r w:rsidRPr="0070085C">
        <w:rPr>
          <w:rFonts w:ascii="StobiSerif Regular" w:eastAsia="Calibri" w:hAnsi="StobiSerif Regular" w:cs="Calibri"/>
          <w:b/>
          <w:bCs/>
          <w:lang w:val="mk-MK"/>
        </w:rPr>
        <w:t xml:space="preserve">Други активности  </w:t>
      </w:r>
    </w:p>
    <w:p w14:paraId="5219F9D9" w14:textId="77777777" w:rsidR="0070085C" w:rsidRPr="0070085C" w:rsidRDefault="0070085C" w:rsidP="0070085C">
      <w:pPr>
        <w:ind w:left="720"/>
        <w:contextualSpacing/>
        <w:jc w:val="both"/>
        <w:rPr>
          <w:rFonts w:ascii="StobiSerif Regular" w:eastAsia="Calibri" w:hAnsi="StobiSerif Regular" w:cs="Calibri"/>
          <w:lang w:val="mk-MK"/>
        </w:rPr>
      </w:pPr>
      <w:r w:rsidRPr="0070085C">
        <w:rPr>
          <w:rFonts w:ascii="StobiSerif Regular" w:eastAsia="Calibri" w:hAnsi="StobiSerif Regular" w:cs="Calibri"/>
          <w:lang w:val="mk-MK"/>
        </w:rPr>
        <w:t>На 09.03.2023, 17.07.2023 и 02.11.2023 година, одржани се редовните состаноци со членовите на Националното координативно тело за имплементација на Стратегијата за</w:t>
      </w:r>
      <w:r w:rsidRPr="0070085C">
        <w:rPr>
          <w:rFonts w:ascii="StobiSerif Regular" w:eastAsia="Calibri" w:hAnsi="StobiSerif Regular" w:cs="Calibri"/>
          <w:color w:val="2F5496"/>
          <w:lang w:val="mk-MK"/>
        </w:rPr>
        <w:t xml:space="preserve"> </w:t>
      </w:r>
      <w:r w:rsidRPr="0070085C">
        <w:rPr>
          <w:rFonts w:ascii="StobiSerif Regular" w:eastAsia="Calibri" w:hAnsi="StobiSerif Regular" w:cs="Calibri"/>
          <w:lang w:val="mk-MK"/>
        </w:rPr>
        <w:t xml:space="preserve">инклузија на Ромите 2022-2023 на кои се дискутираше за реализираните активности во ресорните министерства во рамки на Стратегијата за Инклузија на Ромите 2022- 2030. </w:t>
      </w:r>
    </w:p>
    <w:p w14:paraId="4992EBA6" w14:textId="77777777" w:rsidR="0070085C" w:rsidRPr="0070085C" w:rsidRDefault="0070085C" w:rsidP="0070085C">
      <w:pPr>
        <w:ind w:left="720"/>
        <w:contextualSpacing/>
        <w:jc w:val="both"/>
        <w:rPr>
          <w:rFonts w:ascii="StobiSerif Regular" w:eastAsia="Calibri" w:hAnsi="StobiSerif Regular" w:cs="Calibri"/>
          <w:lang w:val="mk-MK"/>
        </w:rPr>
      </w:pPr>
      <w:r w:rsidRPr="0070085C">
        <w:rPr>
          <w:rFonts w:ascii="StobiSerif Regular" w:eastAsia="Calibri" w:hAnsi="StobiSerif Regular" w:cs="Calibri"/>
          <w:lang w:val="mk-MK"/>
        </w:rPr>
        <w:lastRenderedPageBreak/>
        <w:t xml:space="preserve">Владата ги усвои Националните Акциони Планови за сите приоритетни области (образование, вработување и социјална инклузија, домување, здравство, граѓанска регистрација, </w:t>
      </w:r>
      <w:proofErr w:type="spellStart"/>
      <w:r w:rsidRPr="0070085C">
        <w:rPr>
          <w:rFonts w:ascii="StobiSerif Regular" w:eastAsia="Calibri" w:hAnsi="StobiSerif Regular" w:cs="Calibri"/>
          <w:lang w:val="mk-MK"/>
        </w:rPr>
        <w:t>антициганизам</w:t>
      </w:r>
      <w:proofErr w:type="spellEnd"/>
      <w:r w:rsidRPr="0070085C">
        <w:rPr>
          <w:rFonts w:ascii="StobiSerif Regular" w:eastAsia="Calibri" w:hAnsi="StobiSerif Regular" w:cs="Calibri"/>
          <w:lang w:val="mk-MK"/>
        </w:rPr>
        <w:t xml:space="preserve"> и култура) во рамки на Стратегијата за инклузија на Ромите 2022-2030. </w:t>
      </w:r>
    </w:p>
    <w:p w14:paraId="246715C6" w14:textId="77777777" w:rsidR="0070085C" w:rsidRPr="0070085C" w:rsidRDefault="0070085C" w:rsidP="0070085C">
      <w:pPr>
        <w:ind w:left="720"/>
        <w:contextualSpacing/>
        <w:jc w:val="both"/>
        <w:rPr>
          <w:rFonts w:ascii="StobiSerif Regular" w:eastAsia="Calibri" w:hAnsi="StobiSerif Regular" w:cs="Calibri"/>
          <w:lang w:val="mk-MK"/>
        </w:rPr>
      </w:pPr>
      <w:r w:rsidRPr="0070085C">
        <w:rPr>
          <w:rFonts w:ascii="StobiSerif Regular" w:eastAsia="Calibri" w:hAnsi="StobiSerif Regular" w:cs="Calibri"/>
          <w:lang w:val="mk-MK"/>
        </w:rPr>
        <w:t xml:space="preserve">На 22ри септември 2023 година во Скопје се одржа Четвртата Министерска Конференција за интеграција на Ромите, на која присуствуваа Министри од Албанија, Србија, Црна Гора, Босна и Херцеговина, Косово и Република Северна Македонија, на која се презентираа активностите кои се имплементираа во однос на областите од </w:t>
      </w:r>
      <w:proofErr w:type="spellStart"/>
      <w:r w:rsidRPr="0070085C">
        <w:rPr>
          <w:rFonts w:ascii="StobiSerif Regular" w:eastAsia="Calibri" w:hAnsi="StobiSerif Regular" w:cs="Calibri"/>
          <w:lang w:val="mk-MK"/>
        </w:rPr>
        <w:t>Познан</w:t>
      </w:r>
      <w:proofErr w:type="spellEnd"/>
      <w:r w:rsidRPr="0070085C">
        <w:rPr>
          <w:rFonts w:ascii="StobiSerif Regular" w:eastAsia="Calibri" w:hAnsi="StobiSerif Regular" w:cs="Calibri"/>
          <w:lang w:val="mk-MK"/>
        </w:rPr>
        <w:t xml:space="preserve"> Декларацијата. На оваа Министерска Конференција беа усвоени и заеднички Препораки од страна на Министрите и Владата на Република Северна Македонија. </w:t>
      </w:r>
    </w:p>
    <w:p w14:paraId="21BB17EF" w14:textId="77777777" w:rsidR="0070085C" w:rsidRPr="0070085C" w:rsidRDefault="0070085C" w:rsidP="0070085C">
      <w:pPr>
        <w:ind w:left="720"/>
        <w:contextualSpacing/>
        <w:jc w:val="both"/>
        <w:rPr>
          <w:rFonts w:ascii="StobiSerif Regular" w:eastAsia="Calibri" w:hAnsi="StobiSerif Regular" w:cs="Calibri"/>
          <w:lang w:val="mk-MK"/>
        </w:rPr>
      </w:pPr>
      <w:r w:rsidRPr="0070085C">
        <w:rPr>
          <w:rFonts w:ascii="StobiSerif Regular" w:eastAsia="Calibri" w:hAnsi="StobiSerif Regular" w:cs="Calibri"/>
          <w:lang w:val="mk-MK"/>
        </w:rPr>
        <w:t>На следниот состанок во рамките на Берлинскиот процес на проширување на ЕУ кој ќе се одржи во Тирана, Република Албанија, во Ноември оваа година на која ќе присуствуваат Премиерите на државите од Западен Балкан, истите ќе бидат разгледувани и усвоени, како составен дел на Заклучоците на Берлинскиот процес.</w:t>
      </w:r>
    </w:p>
    <w:p w14:paraId="2191FED9" w14:textId="77777777" w:rsidR="0070085C" w:rsidRPr="0070085C" w:rsidRDefault="0070085C" w:rsidP="0070085C">
      <w:pPr>
        <w:ind w:left="720"/>
        <w:contextualSpacing/>
        <w:jc w:val="both"/>
        <w:rPr>
          <w:rFonts w:ascii="StobiSerif Regular" w:eastAsia="Calibri" w:hAnsi="StobiSerif Regular" w:cs="Calibri"/>
          <w:lang w:val="mk-MK"/>
        </w:rPr>
      </w:pPr>
      <w:r w:rsidRPr="0070085C">
        <w:rPr>
          <w:rFonts w:ascii="StobiSerif Regular" w:eastAsia="Calibri" w:hAnsi="StobiSerif Regular" w:cs="Calibri"/>
          <w:lang w:val="mk-MK"/>
        </w:rPr>
        <w:t>Во ноември 2023 година, Советот на Европа во соработка со Министерството за труд и социјална  политика и Владата на Република Северна Македонија ја организираа 9тата Меѓународна Конференција за жената Ромка во Скопје. Главен фокус  на конференција се стави на следниве теми;</w:t>
      </w:r>
    </w:p>
    <w:p w14:paraId="78EA8832" w14:textId="77777777" w:rsidR="0070085C" w:rsidRPr="0070085C" w:rsidRDefault="0070085C" w:rsidP="0070085C">
      <w:pPr>
        <w:ind w:left="720"/>
        <w:contextualSpacing/>
        <w:jc w:val="both"/>
        <w:rPr>
          <w:rFonts w:ascii="StobiSerif Regular" w:eastAsia="Calibri" w:hAnsi="StobiSerif Regular" w:cs="Calibri"/>
          <w:lang w:val="mk-MK"/>
        </w:rPr>
      </w:pPr>
      <w:r w:rsidRPr="0070085C">
        <w:rPr>
          <w:rFonts w:ascii="StobiSerif Regular" w:eastAsia="Calibri" w:hAnsi="StobiSerif Regular" w:cs="Calibri"/>
          <w:lang w:val="mk-MK"/>
        </w:rPr>
        <w:t>•</w:t>
      </w:r>
      <w:r w:rsidRPr="0070085C">
        <w:rPr>
          <w:rFonts w:ascii="StobiSerif Regular" w:eastAsia="Calibri" w:hAnsi="StobiSerif Regular" w:cs="Calibri"/>
          <w:lang w:val="mk-MK"/>
        </w:rPr>
        <w:tab/>
        <w:t xml:space="preserve">Преглед и перспективи за жените Ромки и </w:t>
      </w:r>
      <w:proofErr w:type="spellStart"/>
      <w:r w:rsidRPr="0070085C">
        <w:rPr>
          <w:rFonts w:ascii="StobiSerif Regular" w:eastAsia="Calibri" w:hAnsi="StobiSerif Regular" w:cs="Calibri"/>
          <w:lang w:val="mk-MK"/>
        </w:rPr>
        <w:t>патувачи</w:t>
      </w:r>
      <w:proofErr w:type="spellEnd"/>
      <w:r w:rsidRPr="0070085C">
        <w:rPr>
          <w:rFonts w:ascii="StobiSerif Regular" w:eastAsia="Calibri" w:hAnsi="StobiSerif Regular" w:cs="Calibri"/>
          <w:lang w:val="mk-MK"/>
        </w:rPr>
        <w:t xml:space="preserve"> во поглед на меѓународните  и националните засегнати страни (Совет на Европа, Европска комисија, УНДП, ОБСЕ и Владата на Северна Македонија);</w:t>
      </w:r>
    </w:p>
    <w:p w14:paraId="5877DD4D" w14:textId="77777777" w:rsidR="0070085C" w:rsidRPr="0070085C" w:rsidRDefault="0070085C" w:rsidP="0070085C">
      <w:pPr>
        <w:ind w:left="720"/>
        <w:contextualSpacing/>
        <w:jc w:val="both"/>
        <w:rPr>
          <w:rFonts w:ascii="StobiSerif Regular" w:eastAsia="Calibri" w:hAnsi="StobiSerif Regular" w:cs="Calibri"/>
          <w:lang w:val="mk-MK"/>
        </w:rPr>
      </w:pPr>
      <w:r w:rsidRPr="0070085C">
        <w:rPr>
          <w:rFonts w:ascii="StobiSerif Regular" w:eastAsia="Calibri" w:hAnsi="StobiSerif Regular" w:cs="Calibri"/>
          <w:lang w:val="mk-MK"/>
        </w:rPr>
        <w:t>•</w:t>
      </w:r>
      <w:r w:rsidRPr="0070085C">
        <w:rPr>
          <w:rFonts w:ascii="StobiSerif Regular" w:eastAsia="Calibri" w:hAnsi="StobiSerif Regular" w:cs="Calibri"/>
          <w:lang w:val="mk-MK"/>
        </w:rPr>
        <w:tab/>
        <w:t xml:space="preserve">Преглед на резултатите од претходните конференции и патоказ на нацрт-препораката на Комитетот на министри до земјите-членки на тема еднаквост на жените Ромки и </w:t>
      </w:r>
      <w:proofErr w:type="spellStart"/>
      <w:r w:rsidRPr="0070085C">
        <w:rPr>
          <w:rFonts w:ascii="StobiSerif Regular" w:eastAsia="Calibri" w:hAnsi="StobiSerif Regular" w:cs="Calibri"/>
          <w:lang w:val="mk-MK"/>
        </w:rPr>
        <w:t>патувачи</w:t>
      </w:r>
      <w:proofErr w:type="spellEnd"/>
      <w:r w:rsidRPr="0070085C">
        <w:rPr>
          <w:rFonts w:ascii="StobiSerif Regular" w:eastAsia="Calibri" w:hAnsi="StobiSerif Regular" w:cs="Calibri"/>
          <w:lang w:val="mk-MK"/>
        </w:rPr>
        <w:t xml:space="preserve">  девојки;</w:t>
      </w:r>
    </w:p>
    <w:p w14:paraId="0971A59F" w14:textId="77777777" w:rsidR="0070085C" w:rsidRPr="0070085C" w:rsidRDefault="0070085C" w:rsidP="0070085C">
      <w:pPr>
        <w:ind w:left="720"/>
        <w:contextualSpacing/>
        <w:jc w:val="both"/>
        <w:rPr>
          <w:rFonts w:ascii="StobiSerif Regular" w:eastAsia="Calibri" w:hAnsi="StobiSerif Regular" w:cs="Calibri"/>
          <w:lang w:val="mk-MK"/>
        </w:rPr>
      </w:pPr>
      <w:r w:rsidRPr="0070085C">
        <w:rPr>
          <w:rFonts w:ascii="StobiSerif Regular" w:eastAsia="Calibri" w:hAnsi="StobiSerif Regular" w:cs="Calibri"/>
          <w:lang w:val="mk-MK"/>
        </w:rPr>
        <w:t>•</w:t>
      </w:r>
      <w:r w:rsidRPr="0070085C">
        <w:rPr>
          <w:rFonts w:ascii="StobiSerif Regular" w:eastAsia="Calibri" w:hAnsi="StobiSerif Regular" w:cs="Calibri"/>
          <w:lang w:val="mk-MK"/>
        </w:rPr>
        <w:tab/>
        <w:t xml:space="preserve">Градење партнерства помеѓу женските мрежи и обезбедување на правни и политички стандарди  за жени и девојки Роми и </w:t>
      </w:r>
      <w:proofErr w:type="spellStart"/>
      <w:r w:rsidRPr="0070085C">
        <w:rPr>
          <w:rFonts w:ascii="StobiSerif Regular" w:eastAsia="Calibri" w:hAnsi="StobiSerif Regular" w:cs="Calibri"/>
          <w:lang w:val="mk-MK"/>
        </w:rPr>
        <w:t>патувачи</w:t>
      </w:r>
      <w:proofErr w:type="spellEnd"/>
      <w:r w:rsidRPr="0070085C">
        <w:rPr>
          <w:rFonts w:ascii="StobiSerif Regular" w:eastAsia="Calibri" w:hAnsi="StobiSerif Regular" w:cs="Calibri"/>
          <w:lang w:val="mk-MK"/>
        </w:rPr>
        <w:t>;</w:t>
      </w:r>
    </w:p>
    <w:p w14:paraId="67EB85A6" w14:textId="77777777" w:rsidR="0070085C" w:rsidRPr="0070085C" w:rsidRDefault="0070085C" w:rsidP="0070085C">
      <w:pPr>
        <w:ind w:left="720"/>
        <w:contextualSpacing/>
        <w:jc w:val="both"/>
        <w:rPr>
          <w:rFonts w:ascii="StobiSerif Regular" w:eastAsia="Calibri" w:hAnsi="StobiSerif Regular" w:cs="Calibri"/>
          <w:lang w:val="mk-MK"/>
        </w:rPr>
      </w:pPr>
      <w:r w:rsidRPr="0070085C">
        <w:rPr>
          <w:rFonts w:ascii="StobiSerif Regular" w:eastAsia="Calibri" w:hAnsi="StobiSerif Regular" w:cs="Calibri"/>
          <w:lang w:val="mk-MK"/>
        </w:rPr>
        <w:t>•</w:t>
      </w:r>
      <w:r w:rsidRPr="0070085C">
        <w:rPr>
          <w:rFonts w:ascii="StobiSerif Regular" w:eastAsia="Calibri" w:hAnsi="StobiSerif Regular" w:cs="Calibri"/>
          <w:lang w:val="mk-MK"/>
        </w:rPr>
        <w:tab/>
        <w:t xml:space="preserve">Подобрување на политиките за состојбата на жените и девојчињата Ромки и </w:t>
      </w:r>
      <w:proofErr w:type="spellStart"/>
      <w:r w:rsidRPr="0070085C">
        <w:rPr>
          <w:rFonts w:ascii="StobiSerif Regular" w:eastAsia="Calibri" w:hAnsi="StobiSerif Regular" w:cs="Calibri"/>
          <w:lang w:val="mk-MK"/>
        </w:rPr>
        <w:t>патувачи</w:t>
      </w:r>
      <w:proofErr w:type="spellEnd"/>
      <w:r w:rsidRPr="0070085C">
        <w:rPr>
          <w:rFonts w:ascii="StobiSerif Regular" w:eastAsia="Calibri" w:hAnsi="StobiSerif Regular" w:cs="Calibri"/>
          <w:lang w:val="mk-MK"/>
        </w:rPr>
        <w:t xml:space="preserve"> на агендата на меѓународните и европските организации;</w:t>
      </w:r>
    </w:p>
    <w:p w14:paraId="517316AF" w14:textId="77777777" w:rsidR="0070085C" w:rsidRPr="0070085C" w:rsidRDefault="0070085C" w:rsidP="0070085C">
      <w:pPr>
        <w:ind w:left="720"/>
        <w:contextualSpacing/>
        <w:jc w:val="both"/>
        <w:rPr>
          <w:rFonts w:ascii="StobiSerif Regular" w:eastAsia="Calibri" w:hAnsi="StobiSerif Regular" w:cs="Calibri"/>
          <w:lang w:val="mk-MK"/>
        </w:rPr>
      </w:pPr>
      <w:r w:rsidRPr="0070085C">
        <w:rPr>
          <w:rFonts w:ascii="StobiSerif Regular" w:eastAsia="Calibri" w:hAnsi="StobiSerif Regular" w:cs="Calibri"/>
          <w:lang w:val="mk-MK"/>
        </w:rPr>
        <w:t>•</w:t>
      </w:r>
      <w:r w:rsidRPr="0070085C">
        <w:rPr>
          <w:rFonts w:ascii="StobiSerif Regular" w:eastAsia="Calibri" w:hAnsi="StobiSerif Regular" w:cs="Calibri"/>
          <w:lang w:val="mk-MK"/>
        </w:rPr>
        <w:tab/>
        <w:t xml:space="preserve">Мерки насочени кон националните перспективи и практики  за подобрување на состојбата на жените и девојките Ромки и </w:t>
      </w:r>
      <w:proofErr w:type="spellStart"/>
      <w:r w:rsidRPr="0070085C">
        <w:rPr>
          <w:rFonts w:ascii="StobiSerif Regular" w:eastAsia="Calibri" w:hAnsi="StobiSerif Regular" w:cs="Calibri"/>
          <w:lang w:val="mk-MK"/>
        </w:rPr>
        <w:t>патувачи</w:t>
      </w:r>
      <w:proofErr w:type="spellEnd"/>
      <w:r w:rsidRPr="0070085C">
        <w:rPr>
          <w:rFonts w:ascii="StobiSerif Regular" w:eastAsia="Calibri" w:hAnsi="StobiSerif Regular" w:cs="Calibri"/>
          <w:lang w:val="mk-MK"/>
        </w:rPr>
        <w:t>.</w:t>
      </w:r>
    </w:p>
    <w:p w14:paraId="473A0832" w14:textId="77777777" w:rsidR="0070085C" w:rsidRPr="0070085C" w:rsidRDefault="0070085C" w:rsidP="0070085C">
      <w:pPr>
        <w:ind w:left="720"/>
        <w:contextualSpacing/>
        <w:jc w:val="both"/>
        <w:rPr>
          <w:rFonts w:ascii="StobiSerif Regular" w:eastAsia="Calibri" w:hAnsi="StobiSerif Regular" w:cs="Calibri"/>
          <w:lang w:val="mk-MK"/>
        </w:rPr>
      </w:pPr>
    </w:p>
    <w:p w14:paraId="18595117" w14:textId="77777777" w:rsidR="0070085C" w:rsidRPr="0070085C" w:rsidRDefault="0070085C" w:rsidP="0070085C">
      <w:pPr>
        <w:numPr>
          <w:ilvl w:val="0"/>
          <w:numId w:val="1"/>
        </w:numPr>
        <w:suppressAutoHyphens/>
        <w:spacing w:after="0" w:line="240" w:lineRule="auto"/>
        <w:contextualSpacing/>
        <w:jc w:val="both"/>
        <w:rPr>
          <w:rFonts w:ascii="StobiSerif Regular" w:eastAsia="Calibri" w:hAnsi="StobiSerif Regular" w:cs="Calibri"/>
          <w:lang w:val="mk-MK"/>
        </w:rPr>
      </w:pPr>
      <w:r w:rsidRPr="0070085C">
        <w:rPr>
          <w:rFonts w:ascii="StobiSerif Regular" w:eastAsia="Calibri" w:hAnsi="StobiSerif Regular" w:cs="Calibri"/>
          <w:lang w:val="mk-MK"/>
        </w:rPr>
        <w:t>Дали во текот на 2023 се одржаа средби на Националното Координативно тело за Роми? Доколку да, дали ќе може да ги споделите извештаите од средбите.</w:t>
      </w:r>
    </w:p>
    <w:p w14:paraId="35889A8D" w14:textId="77777777" w:rsidR="0070085C" w:rsidRPr="0070085C" w:rsidRDefault="0070085C" w:rsidP="0070085C">
      <w:pPr>
        <w:ind w:left="680"/>
        <w:jc w:val="both"/>
        <w:rPr>
          <w:rFonts w:ascii="StobiSerif Regular" w:eastAsia="Calibri" w:hAnsi="StobiSerif Regular" w:cs="Calibri"/>
          <w:lang w:val="mk-MK"/>
        </w:rPr>
      </w:pPr>
      <w:r w:rsidRPr="0070085C">
        <w:rPr>
          <w:rFonts w:ascii="StobiSerif Regular" w:eastAsia="Calibri" w:hAnsi="StobiSerif Regular" w:cs="Calibri"/>
          <w:lang w:val="mk-MK"/>
        </w:rPr>
        <w:t xml:space="preserve">Во текот на 2023 се одржани 3 координативни средби на Националното Координативно    тело   за Роми </w:t>
      </w:r>
    </w:p>
    <w:p w14:paraId="549DD9BB" w14:textId="77777777" w:rsidR="0070085C" w:rsidRPr="0070085C" w:rsidRDefault="0070085C" w:rsidP="0070085C">
      <w:pPr>
        <w:jc w:val="both"/>
        <w:rPr>
          <w:rFonts w:ascii="StobiSerif Regular" w:eastAsia="Calibri" w:hAnsi="StobiSerif Regular" w:cs="Calibri"/>
          <w:lang w:val="mk-MK"/>
        </w:rPr>
      </w:pPr>
      <w:r w:rsidRPr="0070085C">
        <w:rPr>
          <w:rFonts w:ascii="StobiSerif Regular" w:eastAsia="Calibri" w:hAnsi="StobiSerif Regular" w:cs="Calibri"/>
          <w:lang w:val="mk-MK"/>
        </w:rPr>
        <w:t xml:space="preserve">                   Записниците од средбите во прилог </w:t>
      </w:r>
    </w:p>
    <w:p w14:paraId="46B6B1DA" w14:textId="77777777" w:rsidR="0070085C" w:rsidRPr="0070085C" w:rsidRDefault="0070085C" w:rsidP="0070085C">
      <w:pPr>
        <w:numPr>
          <w:ilvl w:val="0"/>
          <w:numId w:val="1"/>
        </w:numPr>
        <w:suppressAutoHyphens/>
        <w:spacing w:after="0" w:line="240" w:lineRule="auto"/>
        <w:contextualSpacing/>
        <w:jc w:val="both"/>
        <w:rPr>
          <w:rFonts w:ascii="StobiSerif Regular" w:eastAsia="Calibri" w:hAnsi="StobiSerif Regular" w:cs="Calibri"/>
          <w:lang w:val="mk-MK"/>
        </w:rPr>
      </w:pPr>
      <w:r w:rsidRPr="0070085C">
        <w:rPr>
          <w:rFonts w:ascii="StobiSerif Regular" w:eastAsia="Calibri" w:hAnsi="StobiSerif Regular" w:cs="Calibri"/>
          <w:lang w:val="mk-MK"/>
        </w:rPr>
        <w:lastRenderedPageBreak/>
        <w:t xml:space="preserve">Ве молиме да не информирате за </w:t>
      </w:r>
      <w:proofErr w:type="spellStart"/>
      <w:r w:rsidRPr="0070085C">
        <w:rPr>
          <w:rFonts w:ascii="StobiSerif Regular" w:eastAsia="Calibri" w:hAnsi="StobiSerif Regular" w:cs="Calibri"/>
          <w:lang w:val="mk-MK"/>
        </w:rPr>
        <w:t>имплементираните</w:t>
      </w:r>
      <w:proofErr w:type="spellEnd"/>
      <w:r w:rsidRPr="0070085C">
        <w:rPr>
          <w:rFonts w:ascii="StobiSerif Regular" w:eastAsia="Calibri" w:hAnsi="StobiSerif Regular" w:cs="Calibri"/>
          <w:lang w:val="mk-MK"/>
        </w:rPr>
        <w:t xml:space="preserve"> активности во врска со решавање со проблемот на не регистрираните лица во матичната книга на родени  преку имплементација на Законот за лицата без регулиран граѓански статус.</w:t>
      </w:r>
    </w:p>
    <w:p w14:paraId="69D1C6A5" w14:textId="77777777" w:rsidR="0070085C" w:rsidRPr="0070085C" w:rsidRDefault="0070085C" w:rsidP="0070085C">
      <w:pPr>
        <w:ind w:left="720"/>
        <w:contextualSpacing/>
        <w:jc w:val="both"/>
        <w:rPr>
          <w:rFonts w:ascii="StobiSerif Regular" w:eastAsia="Calibri" w:hAnsi="StobiSerif Regular" w:cs="Calibri"/>
          <w:lang w:val="mk-MK"/>
        </w:rPr>
      </w:pPr>
    </w:p>
    <w:p w14:paraId="2FBE889A" w14:textId="77777777" w:rsidR="0070085C" w:rsidRPr="0070085C" w:rsidRDefault="0070085C" w:rsidP="0070085C">
      <w:pPr>
        <w:ind w:left="720"/>
        <w:jc w:val="both"/>
        <w:rPr>
          <w:rFonts w:ascii="StobiSerif Regular" w:eastAsia="Calibri" w:hAnsi="StobiSerif Regular" w:cs="Calibri"/>
          <w:lang w:val="mk-MK"/>
        </w:rPr>
      </w:pPr>
      <w:r w:rsidRPr="0070085C">
        <w:rPr>
          <w:rFonts w:ascii="StobiSerif Regular" w:eastAsia="Calibri" w:hAnsi="StobiSerif Regular" w:cs="Calibri"/>
          <w:lang w:val="mk-MK"/>
        </w:rPr>
        <w:t>ОДГОВОРОРЕНО ВО  6</w:t>
      </w:r>
    </w:p>
    <w:p w14:paraId="3B8B3B8F" w14:textId="77777777" w:rsidR="0070085C" w:rsidRPr="0070085C" w:rsidRDefault="0070085C" w:rsidP="0070085C">
      <w:pPr>
        <w:numPr>
          <w:ilvl w:val="0"/>
          <w:numId w:val="1"/>
        </w:numPr>
        <w:suppressAutoHyphens/>
        <w:spacing w:after="0" w:line="240" w:lineRule="auto"/>
        <w:contextualSpacing/>
        <w:jc w:val="both"/>
        <w:rPr>
          <w:rFonts w:ascii="StobiSerif Regular" w:eastAsia="Calibri" w:hAnsi="StobiSerif Regular" w:cs="Times New Roman"/>
          <w:lang w:val="mk-MK"/>
        </w:rPr>
      </w:pPr>
      <w:r w:rsidRPr="0070085C">
        <w:rPr>
          <w:rFonts w:ascii="StobiSerif Regular" w:eastAsia="Calibri" w:hAnsi="StobiSerif Regular" w:cs="Calibri"/>
          <w:lang w:val="mk-MK"/>
        </w:rPr>
        <w:t>Ве молиме да не информирате за спроведените активности во врска со децата на</w:t>
      </w:r>
      <w:r w:rsidRPr="0070085C">
        <w:rPr>
          <w:rFonts w:ascii="StobiSerif Regular" w:eastAsia="Calibri" w:hAnsi="StobiSerif Regular" w:cs="Times New Roman"/>
          <w:lang w:val="mk-MK"/>
        </w:rPr>
        <w:t xml:space="preserve"> улица.</w:t>
      </w:r>
    </w:p>
    <w:p w14:paraId="6778BEF4" w14:textId="77777777" w:rsidR="0070085C" w:rsidRPr="0070085C" w:rsidRDefault="0070085C" w:rsidP="0070085C">
      <w:pPr>
        <w:contextualSpacing/>
        <w:jc w:val="both"/>
        <w:rPr>
          <w:rFonts w:ascii="StobiSerif Regular" w:eastAsia="Calibri" w:hAnsi="StobiSerif Regular" w:cs="Times New Roman"/>
          <w:lang w:val="mk-MK"/>
        </w:rPr>
      </w:pPr>
    </w:p>
    <w:p w14:paraId="1E4286F6" w14:textId="77777777" w:rsidR="0070085C" w:rsidRPr="0070085C" w:rsidRDefault="0070085C" w:rsidP="0070085C">
      <w:pPr>
        <w:ind w:left="680"/>
        <w:contextualSpacing/>
        <w:jc w:val="both"/>
        <w:rPr>
          <w:rFonts w:ascii="StobiSerif Regular" w:eastAsia="Calibri" w:hAnsi="StobiSerif Regular" w:cs="Times New Roman"/>
          <w:lang w:val="mk-MK"/>
        </w:rPr>
      </w:pPr>
      <w:r w:rsidRPr="0070085C">
        <w:rPr>
          <w:rFonts w:ascii="StobiSerif Regular" w:eastAsia="Calibri" w:hAnsi="StobiSerif Regular" w:cs="Times New Roman"/>
          <w:lang w:val="mk-MK"/>
        </w:rPr>
        <w:t xml:space="preserve">Во однос на прашањето  за спроведени активности во врска со деца на улица, постои соработка меѓу МВР и ЈУМЦСР – Скопје, координирани заеднички акции и постапувања за спречување на </w:t>
      </w:r>
      <w:proofErr w:type="spellStart"/>
      <w:r w:rsidRPr="0070085C">
        <w:rPr>
          <w:rFonts w:ascii="StobiSerif Regular" w:eastAsia="Calibri" w:hAnsi="StobiSerif Regular" w:cs="Times New Roman"/>
          <w:lang w:val="mk-MK"/>
        </w:rPr>
        <w:t>социопатолошка</w:t>
      </w:r>
      <w:proofErr w:type="spellEnd"/>
      <w:r w:rsidRPr="0070085C">
        <w:rPr>
          <w:rFonts w:ascii="StobiSerif Regular" w:eastAsia="Calibri" w:hAnsi="StobiSerif Regular" w:cs="Times New Roman"/>
          <w:lang w:val="mk-MK"/>
        </w:rPr>
        <w:t xml:space="preserve"> појава  питачење. </w:t>
      </w:r>
    </w:p>
    <w:p w14:paraId="0242F00C" w14:textId="77777777" w:rsidR="0070085C" w:rsidRPr="0070085C" w:rsidRDefault="0070085C">
      <w:pPr>
        <w:rPr>
          <w:lang w:val="mk-MK"/>
        </w:rPr>
      </w:pPr>
    </w:p>
    <w:sectPr w:rsidR="0070085C" w:rsidRPr="007008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ans Regular">
    <w:altName w:val="Calibri"/>
    <w:panose1 w:val="02000503030000020004"/>
    <w:charset w:val="00"/>
    <w:family w:val="modern"/>
    <w:notTrueType/>
    <w:pitch w:val="variable"/>
    <w:sig w:usb0="A00002AF" w:usb1="5000A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B94F57"/>
    <w:multiLevelType w:val="hybridMultilevel"/>
    <w:tmpl w:val="246454FE"/>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6B2379B6"/>
    <w:multiLevelType w:val="hybridMultilevel"/>
    <w:tmpl w:val="522824F4"/>
    <w:lvl w:ilvl="0" w:tplc="417A4264">
      <w:numFmt w:val="bullet"/>
      <w:lvlText w:val="-"/>
      <w:lvlJc w:val="left"/>
      <w:pPr>
        <w:ind w:left="1080" w:hanging="360"/>
      </w:pPr>
      <w:rPr>
        <w:rFonts w:ascii="StobiSerif Regular" w:eastAsia="Calibri" w:hAnsi="StobiSerif Regular"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9B0"/>
    <w:rsid w:val="001449B0"/>
    <w:rsid w:val="005C1E65"/>
    <w:rsid w:val="005D2BF0"/>
    <w:rsid w:val="0070085C"/>
    <w:rsid w:val="00783A6A"/>
    <w:rsid w:val="00C22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7884F"/>
  <w15:chartTrackingRefBased/>
  <w15:docId w15:val="{D27BBAC8-4D83-4E47-AE93-566C8E3DA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1652</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Afrim Selimi</dc:creator>
  <cp:keywords/>
  <dc:description/>
  <cp:lastModifiedBy>Makedonka Angjelova</cp:lastModifiedBy>
  <cp:revision>2</cp:revision>
  <dcterms:created xsi:type="dcterms:W3CDTF">2024-03-19T10:23:00Z</dcterms:created>
  <dcterms:modified xsi:type="dcterms:W3CDTF">2024-03-19T10:23:00Z</dcterms:modified>
</cp:coreProperties>
</file>