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1D482" w14:textId="31620098" w:rsidR="005C1E65" w:rsidRDefault="00965189">
      <w:pPr>
        <w:rPr>
          <w:lang w:val="mk-MK"/>
        </w:rPr>
      </w:pPr>
      <w:r>
        <w:rPr>
          <w:lang w:val="mk-MK"/>
        </w:rPr>
        <w:t>Барање 14-2523/1 од 05.03.2024</w:t>
      </w:r>
    </w:p>
    <w:p w14:paraId="244864D5" w14:textId="77777777" w:rsidR="00965189" w:rsidRDefault="00965189" w:rsidP="00965189">
      <w:pPr>
        <w:pStyle w:val="xmsonospacing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Вкупен број на јавни службеници кои во 2023 година учествувале на обуки/ работилници за градење на нивната дигитална писменост со цел поефикасно извршување на службените задачи и опслужување на граѓаните, заедно со датум, наслов и организатор на обуките/ работилниците.</w:t>
      </w:r>
    </w:p>
    <w:p w14:paraId="08510358" w14:textId="77777777" w:rsidR="00965189" w:rsidRDefault="00965189" w:rsidP="00965189">
      <w:pPr>
        <w:pStyle w:val="xmsonospacing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Вкупен број на е-услуги кои институцијата ги испорача во 2023 година за граѓаните и бизнисите.</w:t>
      </w:r>
    </w:p>
    <w:p w14:paraId="26F9F0C8" w14:textId="77777777" w:rsidR="00965189" w:rsidRDefault="00965189" w:rsidP="00965189">
      <w:pPr>
        <w:pStyle w:val="xmsonospacing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Листа на е-услуги кои институцијата ги испорача во 2023 година за граѓаните и бизнисите, со линк кој води до секоја услуга поединечно.</w:t>
      </w:r>
    </w:p>
    <w:p w14:paraId="5D96E9C4" w14:textId="77777777" w:rsidR="00965189" w:rsidRDefault="00965189" w:rsidP="00965189">
      <w:pPr>
        <w:pStyle w:val="xmso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Вкупен број на граѓани и бизниси кои во 2023 година ги користеле е-услугите што ги обезбедува вашата институција. Ве молиме вкупниот број да го наведете одделно по е-услуга.</w:t>
      </w:r>
    </w:p>
    <w:p w14:paraId="0192FE7D" w14:textId="77777777" w:rsidR="00965189" w:rsidRDefault="00965189" w:rsidP="00965189">
      <w:pPr>
        <w:pStyle w:val="xmso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Листа на е-услуги кои институцијата за прв пат започна да ги испорачува во 2023 година.</w:t>
      </w:r>
    </w:p>
    <w:p w14:paraId="17BD8F01" w14:textId="37A8814D" w:rsidR="00965189" w:rsidRPr="00965189" w:rsidRDefault="00965189" w:rsidP="00965189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Министерството за труд и социјална политика нема податоци во однос на прашањата.</w:t>
      </w:r>
    </w:p>
    <w:p w14:paraId="72E92D62" w14:textId="77777777" w:rsidR="00965189" w:rsidRPr="00965189" w:rsidRDefault="00965189">
      <w:pPr>
        <w:rPr>
          <w:lang w:val="mk-MK"/>
        </w:rPr>
      </w:pPr>
      <w:bookmarkStart w:id="0" w:name="_GoBack"/>
      <w:bookmarkEnd w:id="0"/>
    </w:p>
    <w:sectPr w:rsidR="00965189" w:rsidRPr="00965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F30"/>
    <w:multiLevelType w:val="hybridMultilevel"/>
    <w:tmpl w:val="0374EBCA"/>
    <w:lvl w:ilvl="0" w:tplc="4072B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2356"/>
    <w:multiLevelType w:val="hybridMultilevel"/>
    <w:tmpl w:val="7EA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DB"/>
    <w:rsid w:val="000116DB"/>
    <w:rsid w:val="005C1E65"/>
    <w:rsid w:val="005D2BF0"/>
    <w:rsid w:val="00783A6A"/>
    <w:rsid w:val="009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2C5C"/>
  <w15:chartTrackingRefBased/>
  <w15:docId w15:val="{E8BEC064-B05E-423B-8B5F-2160BC75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spacing">
    <w:name w:val="x_msonospacing"/>
    <w:basedOn w:val="Normal"/>
    <w:rsid w:val="0096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2024-07-16T08:31:00Z</dcterms:created>
  <dcterms:modified xsi:type="dcterms:W3CDTF">2024-07-16T08:36:00Z</dcterms:modified>
</cp:coreProperties>
</file>