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D591" w14:textId="47852FC8" w:rsidR="005C1E65" w:rsidRDefault="00315733">
      <w:pPr>
        <w:rPr>
          <w:lang w:val="mk-MK"/>
        </w:rPr>
      </w:pPr>
      <w:r>
        <w:rPr>
          <w:lang w:val="mk-MK"/>
        </w:rPr>
        <w:t>Б</w:t>
      </w:r>
      <w:r w:rsidR="00E374F4">
        <w:rPr>
          <w:lang w:val="mk-MK"/>
        </w:rPr>
        <w:t>ара</w:t>
      </w:r>
      <w:r>
        <w:rPr>
          <w:lang w:val="mk-MK"/>
        </w:rPr>
        <w:t>ње: 14-1598/4</w:t>
      </w:r>
    </w:p>
    <w:p w14:paraId="161BD772" w14:textId="77777777" w:rsidR="00315733" w:rsidRDefault="00315733" w:rsidP="00315733">
      <w:pPr>
        <w:rPr>
          <w:rFonts w:ascii="StobiSerif Regular" w:hAnsi="StobiSerif Regular"/>
          <w:color w:val="000000"/>
          <w:shd w:val="clear" w:color="auto" w:fill="FFFFFF"/>
        </w:rPr>
      </w:pPr>
      <w:r w:rsidRPr="00565BAB">
        <w:rPr>
          <w:rFonts w:ascii="StobiSerif Regular" w:hAnsi="StobiSerif Regular"/>
          <w:color w:val="000000"/>
          <w:shd w:val="clear" w:color="auto" w:fill="FFFFFF"/>
        </w:rPr>
        <w:t>„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Колку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имаат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поднесено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остварување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право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толкувач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според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член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Законот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употреба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знаковниот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јазик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период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01.01.2015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заклучно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31.12.2020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цела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територија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Република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Северна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Македонија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>?” и</w:t>
      </w:r>
    </w:p>
    <w:p w14:paraId="4524F5A6" w14:textId="77777777" w:rsidR="00315733" w:rsidRDefault="00315733" w:rsidP="00315733">
      <w:pPr>
        <w:rPr>
          <w:rFonts w:ascii="StobiSerif Regular" w:hAnsi="StobiSerif Regular"/>
          <w:color w:val="000000"/>
          <w:shd w:val="clear" w:color="auto" w:fill="FFFFFF"/>
        </w:rPr>
      </w:pPr>
      <w:r>
        <w:rPr>
          <w:rFonts w:ascii="StobiSerif Regular" w:hAnsi="StobiSerif Regular"/>
          <w:color w:val="000000"/>
          <w:shd w:val="clear" w:color="auto" w:fill="FFFFFF"/>
        </w:rPr>
        <w:tab/>
      </w:r>
      <w:r w:rsidRPr="00565BAB">
        <w:rPr>
          <w:rFonts w:ascii="StobiSerif Regular" w:hAnsi="StobiSerif Regular"/>
          <w:color w:val="000000"/>
          <w:shd w:val="clear" w:color="auto" w:fill="FFFFFF"/>
        </w:rPr>
        <w:t>„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Колку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решенија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остварување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право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толкувач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поднесено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имате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донесено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01.01.2015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заклучно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31.12.2020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цела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територија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Република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Северна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Македонија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>?”</w:t>
      </w:r>
    </w:p>
    <w:p w14:paraId="6E56D6F9" w14:textId="77777777" w:rsidR="00315733" w:rsidRDefault="00315733" w:rsidP="00315733">
      <w:pPr>
        <w:ind w:firstLine="680"/>
        <w:rPr>
          <w:rFonts w:ascii="StobiSerif Regular" w:hAnsi="StobiSerif Regular"/>
          <w:color w:val="000000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Врз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основа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горенаведеното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,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Секторот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социјална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заштита</w:t>
      </w:r>
      <w:proofErr w:type="spellEnd"/>
      <w:r w:rsidRPr="00565BAB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Ве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информира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дека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остварување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право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толкувач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според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член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Законот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употреба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знаковниот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јазик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период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01.01.2015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заклучно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31.12.2020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цела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територија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Република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Северна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Македонија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имаат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поднесено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190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и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донесени</w:t>
      </w:r>
      <w:proofErr w:type="spellEnd"/>
      <w:r w:rsidRPr="00953636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r>
        <w:rPr>
          <w:rFonts w:ascii="StobiSerif Regular" w:hAnsi="StobiSerif Regular"/>
          <w:color w:val="000000"/>
          <w:shd w:val="clear" w:color="auto" w:fill="FFFFFF"/>
        </w:rPr>
        <w:t xml:space="preserve">190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решенија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остварување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право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толкувач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поднесено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имате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донесено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01.01.2015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заклучно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31.12.2020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цела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територија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Република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Северна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>
        <w:rPr>
          <w:rFonts w:ascii="StobiSerif Regular" w:hAnsi="StobiSerif Regular"/>
          <w:color w:val="000000"/>
          <w:shd w:val="clear" w:color="auto" w:fill="FFFFFF"/>
        </w:rPr>
        <w:t>Македонија</w:t>
      </w:r>
      <w:proofErr w:type="spellEnd"/>
      <w:r>
        <w:rPr>
          <w:rFonts w:ascii="StobiSerif Regular" w:hAnsi="StobiSerif Regular"/>
          <w:color w:val="000000"/>
          <w:shd w:val="clear" w:color="auto" w:fill="FFFFFF"/>
        </w:rPr>
        <w:t>.</w:t>
      </w:r>
    </w:p>
    <w:p w14:paraId="474EFF07" w14:textId="77777777" w:rsidR="00315733" w:rsidRPr="00E374F4" w:rsidRDefault="00315733">
      <w:pPr>
        <w:rPr>
          <w:lang w:val="mk-MK"/>
        </w:rPr>
      </w:pPr>
    </w:p>
    <w:sectPr w:rsidR="00315733" w:rsidRPr="00E37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9E"/>
    <w:rsid w:val="00315733"/>
    <w:rsid w:val="005C1E65"/>
    <w:rsid w:val="005D2BF0"/>
    <w:rsid w:val="006B4D1E"/>
    <w:rsid w:val="00D9499E"/>
    <w:rsid w:val="00E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7918"/>
  <w15:chartTrackingRefBased/>
  <w15:docId w15:val="{E029A29B-7494-4CED-A4E3-9306D278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2023-03-02T07:08:00Z</dcterms:created>
  <dcterms:modified xsi:type="dcterms:W3CDTF">2023-03-02T08:28:00Z</dcterms:modified>
</cp:coreProperties>
</file>