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72F44" w14:textId="3BD18C50" w:rsidR="005C1E65" w:rsidRDefault="009001CE">
      <w:pPr>
        <w:rPr>
          <w:lang w:val="mk-MK"/>
        </w:rPr>
      </w:pPr>
      <w:r>
        <w:rPr>
          <w:lang w:val="mk-MK"/>
        </w:rPr>
        <w:t>Барање: 14-4</w:t>
      </w:r>
      <w:r w:rsidR="00ED45EB">
        <w:rPr>
          <w:lang w:val="mk-MK"/>
        </w:rPr>
        <w:t>748</w:t>
      </w:r>
      <w:r>
        <w:rPr>
          <w:lang w:val="mk-MK"/>
        </w:rPr>
        <w:t>/1</w:t>
      </w:r>
    </w:p>
    <w:p w14:paraId="40B9F229" w14:textId="77777777" w:rsidR="004B5827" w:rsidRPr="00A93B7C" w:rsidRDefault="004B5827" w:rsidP="004B5827">
      <w:pPr>
        <w:numPr>
          <w:ilvl w:val="0"/>
          <w:numId w:val="2"/>
        </w:numPr>
        <w:spacing w:after="0" w:line="276" w:lineRule="auto"/>
        <w:jc w:val="both"/>
        <w:rPr>
          <w:rFonts w:ascii="StobiSerif Regular" w:hAnsi="StobiSerif Regular"/>
          <w:bCs/>
        </w:rPr>
      </w:pPr>
      <w:proofErr w:type="spellStart"/>
      <w:r w:rsidRPr="00A93B7C">
        <w:rPr>
          <w:rFonts w:ascii="StobiSerif Regular" w:hAnsi="StobiSerif Regular"/>
          <w:bCs/>
        </w:rPr>
        <w:t>Список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на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планирани</w:t>
      </w:r>
      <w:proofErr w:type="spellEnd"/>
      <w:r w:rsidRPr="00A93B7C">
        <w:rPr>
          <w:rFonts w:ascii="StobiSerif Regular" w:hAnsi="StobiSerif Regular"/>
          <w:bCs/>
        </w:rPr>
        <w:t xml:space="preserve"> (</w:t>
      </w:r>
      <w:proofErr w:type="spellStart"/>
      <w:r w:rsidRPr="00A93B7C">
        <w:rPr>
          <w:rFonts w:ascii="StobiSerif Regular" w:hAnsi="StobiSerif Regular"/>
          <w:bCs/>
        </w:rPr>
        <w:t>без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оглед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дали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со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првичниот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буџет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или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со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ребалансот</w:t>
      </w:r>
      <w:proofErr w:type="spellEnd"/>
      <w:r w:rsidRPr="00A93B7C">
        <w:rPr>
          <w:rFonts w:ascii="StobiSerif Regular" w:hAnsi="StobiSerif Regular"/>
          <w:bCs/>
        </w:rPr>
        <w:t xml:space="preserve">), а </w:t>
      </w:r>
      <w:proofErr w:type="spellStart"/>
      <w:r w:rsidRPr="00A93B7C">
        <w:rPr>
          <w:rFonts w:ascii="StobiSerif Regular" w:hAnsi="StobiSerif Regular"/>
          <w:bCs/>
        </w:rPr>
        <w:t>нереализирани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објекти</w:t>
      </w:r>
      <w:proofErr w:type="spellEnd"/>
      <w:r w:rsidRPr="00A93B7C">
        <w:rPr>
          <w:rFonts w:ascii="StobiSerif Regular" w:hAnsi="StobiSerif Regular"/>
          <w:bCs/>
        </w:rPr>
        <w:t>/</w:t>
      </w:r>
      <w:proofErr w:type="spellStart"/>
      <w:r w:rsidRPr="00A93B7C">
        <w:rPr>
          <w:rFonts w:ascii="StobiSerif Regular" w:hAnsi="StobiSerif Regular"/>
          <w:bCs/>
        </w:rPr>
        <w:t>проекти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од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буџетската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ставка</w:t>
      </w:r>
      <w:proofErr w:type="spellEnd"/>
      <w:r w:rsidRPr="00A93B7C">
        <w:rPr>
          <w:rFonts w:ascii="StobiSerif Regular" w:hAnsi="StobiSerif Regular"/>
          <w:bCs/>
        </w:rPr>
        <w:t xml:space="preserve"> 481 </w:t>
      </w:r>
    </w:p>
    <w:p w14:paraId="388BF805" w14:textId="77777777" w:rsidR="004B5827" w:rsidRPr="00A93B7C" w:rsidRDefault="004B5827" w:rsidP="004B5827">
      <w:pPr>
        <w:numPr>
          <w:ilvl w:val="0"/>
          <w:numId w:val="3"/>
        </w:numPr>
        <w:spacing w:after="0" w:line="276" w:lineRule="auto"/>
        <w:jc w:val="both"/>
        <w:rPr>
          <w:rFonts w:ascii="StobiSerif Regular" w:hAnsi="StobiSerif Regular"/>
          <w:bCs/>
        </w:rPr>
      </w:pPr>
      <w:proofErr w:type="spellStart"/>
      <w:r w:rsidRPr="00A93B7C">
        <w:rPr>
          <w:rFonts w:ascii="StobiSerif Regular" w:hAnsi="StobiSerif Regular"/>
          <w:bCs/>
        </w:rPr>
        <w:t>Градежни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објекти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од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Буџетот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на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вашата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институција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за</w:t>
      </w:r>
      <w:proofErr w:type="spellEnd"/>
      <w:r w:rsidRPr="00A93B7C">
        <w:rPr>
          <w:rFonts w:ascii="StobiSerif Regular" w:hAnsi="StobiSerif Regular"/>
          <w:bCs/>
        </w:rPr>
        <w:t xml:space="preserve"> 2022 </w:t>
      </w:r>
      <w:proofErr w:type="spellStart"/>
      <w:r w:rsidRPr="00A93B7C">
        <w:rPr>
          <w:rFonts w:ascii="StobiSerif Regular" w:hAnsi="StobiSerif Regular"/>
          <w:bCs/>
        </w:rPr>
        <w:t>година</w:t>
      </w:r>
      <w:proofErr w:type="spellEnd"/>
      <w:r w:rsidRPr="00A93B7C">
        <w:rPr>
          <w:rFonts w:ascii="StobiSerif Regular" w:hAnsi="StobiSerif Regular"/>
          <w:bCs/>
        </w:rPr>
        <w:t xml:space="preserve">, </w:t>
      </w:r>
      <w:proofErr w:type="spellStart"/>
      <w:r w:rsidRPr="00A93B7C">
        <w:rPr>
          <w:rFonts w:ascii="StobiSerif Regular" w:hAnsi="StobiSerif Regular"/>
          <w:bCs/>
        </w:rPr>
        <w:t>со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наведување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на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локација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на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тие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објекти</w:t>
      </w:r>
      <w:proofErr w:type="spellEnd"/>
      <w:r w:rsidRPr="00A93B7C">
        <w:rPr>
          <w:rFonts w:ascii="StobiSerif Regular" w:hAnsi="StobiSerif Regular"/>
          <w:bCs/>
        </w:rPr>
        <w:t>/</w:t>
      </w:r>
      <w:proofErr w:type="spellStart"/>
      <w:r w:rsidRPr="00A93B7C">
        <w:rPr>
          <w:rFonts w:ascii="StobiSerif Regular" w:hAnsi="StobiSerif Regular"/>
          <w:bCs/>
        </w:rPr>
        <w:t>проекти</w:t>
      </w:r>
      <w:proofErr w:type="spellEnd"/>
      <w:r w:rsidRPr="00A93B7C">
        <w:rPr>
          <w:rFonts w:ascii="StobiSerif Regular" w:hAnsi="StobiSerif Regular"/>
          <w:bCs/>
        </w:rPr>
        <w:t xml:space="preserve"> и </w:t>
      </w:r>
      <w:proofErr w:type="spellStart"/>
      <w:r w:rsidRPr="00A93B7C">
        <w:rPr>
          <w:rFonts w:ascii="StobiSerif Regular" w:hAnsi="StobiSerif Regular"/>
          <w:bCs/>
        </w:rPr>
        <w:t>нивната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поединечна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вредност</w:t>
      </w:r>
      <w:proofErr w:type="spellEnd"/>
      <w:r w:rsidRPr="00A93B7C">
        <w:rPr>
          <w:rFonts w:ascii="StobiSerif Regular" w:hAnsi="StobiSerif Regular"/>
          <w:bCs/>
        </w:rPr>
        <w:t xml:space="preserve">. </w:t>
      </w:r>
    </w:p>
    <w:p w14:paraId="7100A4AA" w14:textId="36E1762E" w:rsidR="004B5827" w:rsidRDefault="004B5827">
      <w:pPr>
        <w:rPr>
          <w:lang w:val="mk-MK"/>
        </w:rPr>
      </w:pPr>
    </w:p>
    <w:p w14:paraId="72DF7353" w14:textId="77777777" w:rsidR="004B5827" w:rsidRDefault="004B5827" w:rsidP="004B5827">
      <w:pPr>
        <w:spacing w:line="276" w:lineRule="auto"/>
        <w:rPr>
          <w:rFonts w:ascii="StobiSerif Regular" w:hAnsi="StobiSerif Regular"/>
          <w:bCs/>
        </w:rPr>
      </w:pPr>
      <w:r w:rsidRPr="00A93B7C">
        <w:rPr>
          <w:rFonts w:ascii="StobiSerif Regular" w:hAnsi="StobiSerif Regular"/>
          <w:bCs/>
        </w:rPr>
        <w:t xml:space="preserve">              </w:t>
      </w:r>
      <w:proofErr w:type="spellStart"/>
      <w:r w:rsidRPr="00A93B7C">
        <w:rPr>
          <w:rFonts w:ascii="StobiSerif Regular" w:hAnsi="StobiSerif Regular"/>
          <w:bCs/>
        </w:rPr>
        <w:t>Согласно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доставеното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Барање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во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продолжение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следат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објектите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кои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беа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предвидени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во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годишниот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за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јавни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набавки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за</w:t>
      </w:r>
      <w:proofErr w:type="spellEnd"/>
      <w:r w:rsidRPr="00A93B7C">
        <w:rPr>
          <w:rFonts w:ascii="StobiSerif Regular" w:hAnsi="StobiSerif Regular"/>
          <w:bCs/>
        </w:rPr>
        <w:t xml:space="preserve"> 2022 </w:t>
      </w:r>
      <w:proofErr w:type="spellStart"/>
      <w:r w:rsidRPr="00A93B7C">
        <w:rPr>
          <w:rFonts w:ascii="StobiSerif Regular" w:hAnsi="StobiSerif Regular"/>
          <w:bCs/>
        </w:rPr>
        <w:t>година</w:t>
      </w:r>
      <w:proofErr w:type="spellEnd"/>
      <w:r w:rsidRPr="00A93B7C">
        <w:rPr>
          <w:rFonts w:ascii="StobiSerif Regular" w:hAnsi="StobiSerif Regular"/>
          <w:bCs/>
        </w:rPr>
        <w:t xml:space="preserve">, а </w:t>
      </w:r>
      <w:proofErr w:type="spellStart"/>
      <w:r w:rsidRPr="00A93B7C">
        <w:rPr>
          <w:rFonts w:ascii="StobiSerif Regular" w:hAnsi="StobiSerif Regular"/>
          <w:bCs/>
        </w:rPr>
        <w:t>не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се</w:t>
      </w:r>
      <w:proofErr w:type="spellEnd"/>
      <w:r w:rsidRPr="00A93B7C">
        <w:rPr>
          <w:rFonts w:ascii="StobiSerif Regular" w:hAnsi="StobiSerif Regular"/>
          <w:bCs/>
        </w:rPr>
        <w:t xml:space="preserve"> </w:t>
      </w:r>
      <w:proofErr w:type="spellStart"/>
      <w:r w:rsidRPr="00A93B7C">
        <w:rPr>
          <w:rFonts w:ascii="StobiSerif Regular" w:hAnsi="StobiSerif Regular"/>
          <w:bCs/>
        </w:rPr>
        <w:t>реализираа</w:t>
      </w:r>
      <w:proofErr w:type="spellEnd"/>
      <w:r w:rsidRPr="00A93B7C">
        <w:rPr>
          <w:rFonts w:ascii="StobiSerif Regular" w:hAnsi="StobiSerif Regular"/>
          <w:bCs/>
        </w:rPr>
        <w:t xml:space="preserve">. </w:t>
      </w:r>
    </w:p>
    <w:p w14:paraId="3174F1FD" w14:textId="77777777" w:rsidR="004B5827" w:rsidRPr="004B5827" w:rsidRDefault="004B5827" w:rsidP="004B5827">
      <w:pPr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6E743FD0" w14:textId="77777777" w:rsidR="004B5827" w:rsidRPr="004B5827" w:rsidRDefault="004B5827" w:rsidP="004B5827">
      <w:pPr>
        <w:spacing w:after="0" w:line="276" w:lineRule="auto"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620"/>
        <w:gridCol w:w="2340"/>
      </w:tblGrid>
      <w:tr w:rsidR="004B5827" w:rsidRPr="004B5827" w14:paraId="37CC39ED" w14:textId="77777777" w:rsidTr="00332F23">
        <w:tc>
          <w:tcPr>
            <w:tcW w:w="4608" w:type="dxa"/>
            <w:shd w:val="clear" w:color="auto" w:fill="auto"/>
          </w:tcPr>
          <w:p w14:paraId="7CC104A5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 xml:space="preserve">Изведување на градежни работи за доградба на објект за детска градинка во </w:t>
            </w:r>
            <w:r w:rsidRPr="004B5827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>Општина Дебар</w:t>
            </w: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13DC3856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>7.400.000,00</w:t>
            </w:r>
          </w:p>
        </w:tc>
        <w:tc>
          <w:tcPr>
            <w:tcW w:w="2340" w:type="dxa"/>
            <w:shd w:val="clear" w:color="auto" w:fill="auto"/>
          </w:tcPr>
          <w:p w14:paraId="026A019B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>Пренесена во ГПЈН 2023</w:t>
            </w:r>
          </w:p>
        </w:tc>
      </w:tr>
      <w:tr w:rsidR="004B5827" w:rsidRPr="004B5827" w14:paraId="60E7EE34" w14:textId="77777777" w:rsidTr="00332F23">
        <w:tc>
          <w:tcPr>
            <w:tcW w:w="4608" w:type="dxa"/>
            <w:shd w:val="clear" w:color="auto" w:fill="auto"/>
          </w:tcPr>
          <w:p w14:paraId="30D70FCB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 xml:space="preserve">Изведување на градежни работи за изградба на детска градинка во </w:t>
            </w:r>
            <w:r w:rsidRPr="004B5827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>Општина Делчево</w:t>
            </w:r>
          </w:p>
        </w:tc>
        <w:tc>
          <w:tcPr>
            <w:tcW w:w="1620" w:type="dxa"/>
            <w:shd w:val="clear" w:color="auto" w:fill="auto"/>
          </w:tcPr>
          <w:p w14:paraId="4585AF4B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>43.330.383,00</w:t>
            </w:r>
          </w:p>
        </w:tc>
        <w:tc>
          <w:tcPr>
            <w:tcW w:w="2340" w:type="dxa"/>
            <w:shd w:val="clear" w:color="auto" w:fill="auto"/>
          </w:tcPr>
          <w:p w14:paraId="34A2B434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>Пренесена во ГПЈН 2023</w:t>
            </w:r>
          </w:p>
        </w:tc>
      </w:tr>
      <w:tr w:rsidR="004B5827" w:rsidRPr="004B5827" w14:paraId="6BBCDBBD" w14:textId="77777777" w:rsidTr="00332F23">
        <w:tc>
          <w:tcPr>
            <w:tcW w:w="4608" w:type="dxa"/>
            <w:shd w:val="clear" w:color="auto" w:fill="auto"/>
          </w:tcPr>
          <w:p w14:paraId="3CAA2D63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 xml:space="preserve">Изведување на градежни работи за доградба на постоечки објект „Кокиче“ во </w:t>
            </w:r>
            <w:r w:rsidRPr="004B5827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>Општина Карбинци, с. Теарце</w:t>
            </w:r>
          </w:p>
        </w:tc>
        <w:tc>
          <w:tcPr>
            <w:tcW w:w="1620" w:type="dxa"/>
            <w:shd w:val="clear" w:color="auto" w:fill="auto"/>
          </w:tcPr>
          <w:p w14:paraId="679C0967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>13.993.028,00</w:t>
            </w:r>
          </w:p>
        </w:tc>
        <w:tc>
          <w:tcPr>
            <w:tcW w:w="2340" w:type="dxa"/>
            <w:shd w:val="clear" w:color="auto" w:fill="auto"/>
          </w:tcPr>
          <w:p w14:paraId="68219779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>Пренесена во ГПЈН 2023</w:t>
            </w:r>
          </w:p>
        </w:tc>
      </w:tr>
      <w:tr w:rsidR="004B5827" w:rsidRPr="004B5827" w14:paraId="24E3459A" w14:textId="77777777" w:rsidTr="00332F23">
        <w:tc>
          <w:tcPr>
            <w:tcW w:w="4608" w:type="dxa"/>
            <w:shd w:val="clear" w:color="auto" w:fill="auto"/>
          </w:tcPr>
          <w:p w14:paraId="4746D93F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 xml:space="preserve">Изведување на градежни работи за адаптација и пренамена на Дом за доенчиња и мали деца во детска градинка во </w:t>
            </w:r>
            <w:r w:rsidRPr="004B5827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>Општина Битола</w:t>
            </w:r>
          </w:p>
        </w:tc>
        <w:tc>
          <w:tcPr>
            <w:tcW w:w="1620" w:type="dxa"/>
            <w:shd w:val="clear" w:color="auto" w:fill="auto"/>
          </w:tcPr>
          <w:p w14:paraId="04091BD5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>10.536.656,00</w:t>
            </w:r>
          </w:p>
        </w:tc>
        <w:tc>
          <w:tcPr>
            <w:tcW w:w="2340" w:type="dxa"/>
            <w:shd w:val="clear" w:color="auto" w:fill="auto"/>
          </w:tcPr>
          <w:p w14:paraId="6C7D7AF7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>Пренесена во ГПЈН 2023</w:t>
            </w:r>
          </w:p>
        </w:tc>
      </w:tr>
      <w:tr w:rsidR="004B5827" w:rsidRPr="004B5827" w14:paraId="31358996" w14:textId="77777777" w:rsidTr="00332F23">
        <w:tc>
          <w:tcPr>
            <w:tcW w:w="4608" w:type="dxa"/>
            <w:shd w:val="clear" w:color="auto" w:fill="auto"/>
          </w:tcPr>
          <w:p w14:paraId="3DF1DFC4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 xml:space="preserve">Изведување на градежни работи за изградба на објект за детска градинка во </w:t>
            </w:r>
            <w:r w:rsidRPr="004B5827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 xml:space="preserve">Општина Битола, фаза градежно-занаетчиски работи </w:t>
            </w:r>
          </w:p>
        </w:tc>
        <w:tc>
          <w:tcPr>
            <w:tcW w:w="1620" w:type="dxa"/>
            <w:shd w:val="clear" w:color="auto" w:fill="auto"/>
          </w:tcPr>
          <w:p w14:paraId="03222C3C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>20.033.900.00</w:t>
            </w:r>
          </w:p>
        </w:tc>
        <w:tc>
          <w:tcPr>
            <w:tcW w:w="2340" w:type="dxa"/>
            <w:shd w:val="clear" w:color="auto" w:fill="auto"/>
          </w:tcPr>
          <w:p w14:paraId="5107BEF4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>/</w:t>
            </w:r>
          </w:p>
        </w:tc>
      </w:tr>
      <w:tr w:rsidR="004B5827" w:rsidRPr="004B5827" w14:paraId="431782D9" w14:textId="77777777" w:rsidTr="00332F23">
        <w:tc>
          <w:tcPr>
            <w:tcW w:w="4608" w:type="dxa"/>
            <w:shd w:val="clear" w:color="auto" w:fill="auto"/>
          </w:tcPr>
          <w:p w14:paraId="6DEBFC08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 xml:space="preserve">Изведување на градежни работи за изградба на објект Дом за стари лица во </w:t>
            </w:r>
            <w:r w:rsidRPr="004B5827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>Општина Кочани</w:t>
            </w:r>
          </w:p>
        </w:tc>
        <w:tc>
          <w:tcPr>
            <w:tcW w:w="1620" w:type="dxa"/>
            <w:shd w:val="clear" w:color="auto" w:fill="auto"/>
          </w:tcPr>
          <w:p w14:paraId="1130B61F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>213.649.374,00</w:t>
            </w:r>
          </w:p>
        </w:tc>
        <w:tc>
          <w:tcPr>
            <w:tcW w:w="2340" w:type="dxa"/>
            <w:shd w:val="clear" w:color="auto" w:fill="auto"/>
          </w:tcPr>
          <w:p w14:paraId="14C77671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>/</w:t>
            </w:r>
          </w:p>
        </w:tc>
      </w:tr>
      <w:tr w:rsidR="004B5827" w:rsidRPr="004B5827" w14:paraId="2514A25A" w14:textId="77777777" w:rsidTr="00332F23">
        <w:tc>
          <w:tcPr>
            <w:tcW w:w="4608" w:type="dxa"/>
            <w:shd w:val="clear" w:color="auto" w:fill="auto"/>
          </w:tcPr>
          <w:p w14:paraId="7803A8B4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 xml:space="preserve">Изведување на градежни работи за изградба на Дневен центар за лица со </w:t>
            </w:r>
            <w:r w:rsidRPr="004B5827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 xml:space="preserve">ментално и телесна попреченост во Општина </w:t>
            </w:r>
            <w:proofErr w:type="spellStart"/>
            <w:r w:rsidRPr="004B5827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>Кавардарци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3F6BF47B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>33.654.780.00</w:t>
            </w:r>
          </w:p>
        </w:tc>
        <w:tc>
          <w:tcPr>
            <w:tcW w:w="2340" w:type="dxa"/>
            <w:shd w:val="clear" w:color="auto" w:fill="auto"/>
          </w:tcPr>
          <w:p w14:paraId="2B8EEC86" w14:textId="77777777" w:rsidR="004B5827" w:rsidRPr="004B5827" w:rsidRDefault="004B5827" w:rsidP="004B5827">
            <w:pPr>
              <w:spacing w:after="0" w:line="276" w:lineRule="auto"/>
              <w:jc w:val="both"/>
              <w:rPr>
                <w:rFonts w:ascii="StobiSerif Regular" w:eastAsia="Times New Roman" w:hAnsi="StobiSerif Regular" w:cs="Times New Roman"/>
                <w:bCs/>
                <w:lang w:val="mk-MK"/>
              </w:rPr>
            </w:pPr>
            <w:r w:rsidRPr="004B5827">
              <w:rPr>
                <w:rFonts w:ascii="StobiSerif Regular" w:eastAsia="Times New Roman" w:hAnsi="StobiSerif Regular" w:cs="Times New Roman"/>
                <w:bCs/>
                <w:lang w:val="mk-MK"/>
              </w:rPr>
              <w:t>Пренесена во ГПЈН 2023</w:t>
            </w:r>
          </w:p>
        </w:tc>
      </w:tr>
    </w:tbl>
    <w:p w14:paraId="027F90B7" w14:textId="77777777" w:rsidR="004B5827" w:rsidRDefault="004B5827">
      <w:pPr>
        <w:rPr>
          <w:lang w:val="mk-MK"/>
        </w:rPr>
      </w:pPr>
      <w:bookmarkStart w:id="0" w:name="_GoBack"/>
      <w:bookmarkEnd w:id="0"/>
    </w:p>
    <w:p w14:paraId="6D230F35" w14:textId="77777777" w:rsidR="009001CE" w:rsidRDefault="009001CE">
      <w:pPr>
        <w:rPr>
          <w:lang w:val="mk-MK"/>
        </w:rPr>
      </w:pPr>
    </w:p>
    <w:p w14:paraId="7837288E" w14:textId="77777777" w:rsidR="009001CE" w:rsidRPr="00ED45EB" w:rsidRDefault="009001CE">
      <w:pPr>
        <w:rPr>
          <w:lang w:val="mk-MK"/>
        </w:rPr>
      </w:pPr>
    </w:p>
    <w:sectPr w:rsidR="009001CE" w:rsidRPr="00ED4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94BCE"/>
    <w:multiLevelType w:val="hybridMultilevel"/>
    <w:tmpl w:val="3E0EF788"/>
    <w:lvl w:ilvl="0" w:tplc="9188AEBE">
      <w:start w:val="1"/>
      <w:numFmt w:val="bullet"/>
      <w:lvlText w:val="-"/>
      <w:lvlJc w:val="left"/>
      <w:pPr>
        <w:ind w:left="144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4404E0"/>
    <w:multiLevelType w:val="hybridMultilevel"/>
    <w:tmpl w:val="4468BDD2"/>
    <w:lvl w:ilvl="0" w:tplc="39ACF09C">
      <w:start w:val="1"/>
      <w:numFmt w:val="decimal"/>
      <w:lvlText w:val="%1."/>
      <w:lvlJc w:val="left"/>
      <w:pPr>
        <w:ind w:left="1080" w:hanging="360"/>
      </w:pPr>
      <w:rPr>
        <w:rFonts w:ascii="StobiSans Regular" w:hAnsi="StobiSans Regular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DF4596"/>
    <w:multiLevelType w:val="hybridMultilevel"/>
    <w:tmpl w:val="6DB8B292"/>
    <w:lvl w:ilvl="0" w:tplc="172C4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06"/>
    <w:rsid w:val="004B5827"/>
    <w:rsid w:val="005C1E65"/>
    <w:rsid w:val="005D2BF0"/>
    <w:rsid w:val="00783A6A"/>
    <w:rsid w:val="007B5F06"/>
    <w:rsid w:val="009001CE"/>
    <w:rsid w:val="00E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B117"/>
  <w15:chartTrackingRefBased/>
  <w15:docId w15:val="{4F8E5847-A3D0-44F8-ACBC-735F3D39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4</cp:revision>
  <dcterms:created xsi:type="dcterms:W3CDTF">2023-12-26T13:39:00Z</dcterms:created>
  <dcterms:modified xsi:type="dcterms:W3CDTF">2023-12-26T14:19:00Z</dcterms:modified>
</cp:coreProperties>
</file>